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28026" w14:textId="2238DE4C" w:rsidR="0093333E" w:rsidRPr="00EE4E11" w:rsidRDefault="001770E2" w:rsidP="0093333E">
      <w:pPr>
        <w:tabs>
          <w:tab w:val="center" w:pos="4536"/>
          <w:tab w:val="right" w:pos="8280"/>
          <w:tab w:val="right" w:pos="9639"/>
        </w:tabs>
        <w:spacing w:line="276" w:lineRule="auto"/>
        <w:ind w:right="2"/>
        <w:rPr>
          <w:rFonts w:ascii="Arial" w:eastAsia="MS Mincho" w:hAnsi="Arial" w:cs="Arial"/>
          <w:b/>
          <w:bCs/>
        </w:rPr>
      </w:pPr>
      <w:r w:rsidRPr="00D56BA1">
        <w:rPr>
          <w:rFonts w:ascii="Arial" w:eastAsia="Malgun Gothic" w:hAnsi="Arial" w:cs="Arial"/>
          <w:b/>
          <w:bCs/>
          <w:lang w:val="en-US" w:eastAsia="en-US"/>
        </w:rPr>
        <w:t>3GPP TSG RAN WG1 #1</w:t>
      </w:r>
      <w:r w:rsidR="00AD6B7D">
        <w:rPr>
          <w:rFonts w:ascii="Arial" w:eastAsia="MS Mincho" w:hAnsi="Arial" w:cs="Arial" w:hint="eastAsia"/>
          <w:b/>
          <w:bCs/>
          <w:lang w:val="en-US"/>
        </w:rPr>
        <w:t>2</w:t>
      </w:r>
      <w:r w:rsidR="00C02D02">
        <w:rPr>
          <w:rFonts w:ascii="Arial" w:eastAsia="MS Mincho" w:hAnsi="Arial" w:cs="Arial"/>
          <w:b/>
          <w:bCs/>
          <w:lang w:val="en-US"/>
        </w:rPr>
        <w:t>1</w:t>
      </w:r>
      <w:r w:rsidR="0093333E" w:rsidRPr="00D56BA1">
        <w:rPr>
          <w:rFonts w:ascii="Arial" w:eastAsia="Malgun Gothic" w:hAnsi="Arial" w:cs="Arial"/>
          <w:b/>
          <w:bCs/>
          <w:lang w:val="en-US" w:eastAsia="en-US"/>
        </w:rPr>
        <w:tab/>
      </w:r>
      <w:r w:rsidR="0093333E" w:rsidRPr="00D56BA1">
        <w:rPr>
          <w:rFonts w:ascii="Arial" w:eastAsia="Malgun Gothic" w:hAnsi="Arial" w:cs="Arial"/>
          <w:b/>
          <w:bCs/>
          <w:lang w:val="en-US" w:eastAsia="en-US"/>
        </w:rPr>
        <w:tab/>
      </w:r>
      <w:r w:rsidR="0093333E" w:rsidRPr="00D56BA1">
        <w:rPr>
          <w:rFonts w:ascii="Arial" w:eastAsia="Malgun Gothic" w:hAnsi="Arial" w:cs="Arial"/>
          <w:b/>
          <w:bCs/>
          <w:lang w:val="en-US" w:eastAsia="en-US"/>
        </w:rPr>
        <w:tab/>
      </w:r>
      <w:bookmarkStart w:id="0" w:name="_GoBack"/>
      <w:bookmarkEnd w:id="0"/>
      <w:r w:rsidR="00814204" w:rsidRPr="00814204">
        <w:rPr>
          <w:rFonts w:ascii="Arial" w:eastAsia="Malgun Gothic" w:hAnsi="Arial" w:cs="Arial"/>
          <w:b/>
          <w:bCs/>
          <w:lang w:val="en-US" w:eastAsia="en-US"/>
        </w:rPr>
        <w:t>R1-2504651</w:t>
      </w:r>
    </w:p>
    <w:p w14:paraId="5478FC62" w14:textId="10AC94F8" w:rsidR="000F63AD" w:rsidRPr="00C02D02" w:rsidRDefault="00C02D02" w:rsidP="000F63AD">
      <w:pPr>
        <w:tabs>
          <w:tab w:val="center" w:pos="4536"/>
          <w:tab w:val="right" w:pos="9072"/>
        </w:tabs>
        <w:spacing w:line="276" w:lineRule="auto"/>
        <w:rPr>
          <w:rFonts w:ascii="Arial" w:eastAsia="MS Mincho" w:hAnsi="Arial" w:cs="Arial"/>
          <w:b/>
          <w:bCs/>
        </w:rPr>
      </w:pPr>
      <w:r w:rsidRPr="00C02D02">
        <w:rPr>
          <w:rFonts w:ascii="Arial" w:eastAsia="MS Mincho" w:hAnsi="Arial" w:cs="Arial"/>
          <w:b/>
          <w:bCs/>
          <w:lang w:val="en-US"/>
        </w:rPr>
        <w:t>Malta, MT, 19th – 23rd May, 2025</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highlight w:val="yellow"/>
          <w:lang w:eastAsia="en-US"/>
        </w:rPr>
      </w:pPr>
    </w:p>
    <w:p w14:paraId="66670163" w14:textId="732EFA92" w:rsidR="0093333E" w:rsidRPr="00A658CF"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C28D4">
        <w:rPr>
          <w:rFonts w:ascii="Arial" w:eastAsia="MS Mincho" w:hAnsi="Arial" w:hint="eastAsia"/>
          <w:lang w:val="en-US"/>
        </w:rPr>
        <w:t>9.15.</w:t>
      </w:r>
      <w:r w:rsidR="00EE4E11">
        <w:rPr>
          <w:rFonts w:ascii="Arial" w:eastAsia="MS Mincho" w:hAnsi="Arial"/>
          <w:lang w:val="en-US"/>
        </w:rPr>
        <w:t>13</w:t>
      </w:r>
    </w:p>
    <w:p w14:paraId="18AD2FB9" w14:textId="0F1A80DB"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A76172">
        <w:rPr>
          <w:rFonts w:ascii="Arial" w:eastAsia="Malgun Gothic" w:hAnsi="Arial"/>
          <w:lang w:val="en-US" w:eastAsia="en-US"/>
        </w:rPr>
        <w:t>EBU</w:t>
      </w:r>
    </w:p>
    <w:p w14:paraId="470C903E" w14:textId="1FC4FC46" w:rsidR="0093333E" w:rsidRPr="00FA1285" w:rsidRDefault="0093333E" w:rsidP="0093333E">
      <w:pPr>
        <w:tabs>
          <w:tab w:val="left" w:pos="1985"/>
        </w:tabs>
        <w:spacing w:after="120" w:line="288" w:lineRule="auto"/>
        <w:ind w:left="2040" w:hangingChars="850" w:hanging="2040"/>
        <w:jc w:val="both"/>
        <w:rPr>
          <w:rFonts w:ascii="Arial" w:eastAsia="MS Mincho" w:hAnsi="Arial" w:cs="Arial"/>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E4E11" w:rsidRPr="00EE4E11">
        <w:rPr>
          <w:rFonts w:ascii="Arial" w:eastAsia="Malgun Gothic" w:hAnsi="Arial"/>
          <w:lang w:val="en-US" w:eastAsia="en-US"/>
        </w:rPr>
        <w:t>UE feature list for Rel-19 LTE-based 5G Broadcast after RAN1#120</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7A5B06F0" w14:textId="49FB43EE" w:rsidR="00D500B2" w:rsidRPr="00D500B2" w:rsidRDefault="00D500B2" w:rsidP="00D500B2">
      <w:pPr>
        <w:spacing w:after="120"/>
        <w:jc w:val="both"/>
        <w:rPr>
          <w:rFonts w:eastAsia="MS Mincho" w:cs="Batang"/>
          <w:sz w:val="21"/>
          <w:szCs w:val="21"/>
          <w:lang w:val="en-US"/>
        </w:rPr>
      </w:pPr>
      <w:r w:rsidRPr="00D500B2">
        <w:rPr>
          <w:rFonts w:eastAsia="MS Mincho" w:cs="Batang"/>
          <w:sz w:val="21"/>
          <w:szCs w:val="21"/>
          <w:lang w:val="en-US"/>
        </w:rPr>
        <w:t xml:space="preserve">The </w:t>
      </w:r>
      <w:r w:rsidR="00C02D02">
        <w:rPr>
          <w:rFonts w:eastAsia="MS Mincho" w:cs="Batang"/>
          <w:sz w:val="21"/>
          <w:szCs w:val="21"/>
          <w:lang w:val="en-US"/>
        </w:rPr>
        <w:t>last</w:t>
      </w:r>
      <w:r w:rsidRPr="00D500B2">
        <w:rPr>
          <w:rFonts w:eastAsia="MS Mincho" w:cs="Batang"/>
          <w:sz w:val="21"/>
          <w:szCs w:val="21"/>
          <w:lang w:val="en-US"/>
        </w:rPr>
        <w:t xml:space="preserve"> RAN1#120-bis meeting </w:t>
      </w:r>
      <w:proofErr w:type="spellStart"/>
      <w:r w:rsidRPr="00D500B2">
        <w:rPr>
          <w:rFonts w:eastAsia="MS Mincho" w:cs="Batang"/>
          <w:sz w:val="21"/>
          <w:szCs w:val="21"/>
          <w:lang w:val="en-US"/>
        </w:rPr>
        <w:t>kickstart</w:t>
      </w:r>
      <w:r w:rsidR="00C02D02">
        <w:rPr>
          <w:rFonts w:eastAsia="MS Mincho" w:cs="Batang"/>
          <w:sz w:val="21"/>
          <w:szCs w:val="21"/>
          <w:lang w:val="en-US"/>
        </w:rPr>
        <w:t>ed</w:t>
      </w:r>
      <w:proofErr w:type="spellEnd"/>
      <w:r w:rsidRPr="00D500B2">
        <w:rPr>
          <w:rFonts w:eastAsia="MS Mincho" w:cs="Batang"/>
          <w:sz w:val="21"/>
          <w:szCs w:val="21"/>
          <w:lang w:val="en-US"/>
        </w:rPr>
        <w:t xml:space="preserve"> discussions on the UE features for the Rel-19 “LTE-based 5G Broadcast” work item [1].</w:t>
      </w:r>
      <w:r w:rsidR="00BE22B5">
        <w:rPr>
          <w:rFonts w:eastAsia="MS Mincho" w:cs="Batang"/>
          <w:sz w:val="21"/>
          <w:szCs w:val="21"/>
          <w:lang w:val="en-US"/>
        </w:rPr>
        <w:t xml:space="preserve"> In particular,</w:t>
      </w:r>
      <w:r w:rsidR="00BE22B5" w:rsidRPr="00BE22B5">
        <w:rPr>
          <w:rFonts w:eastAsia="MS Mincho" w:cs="Batang"/>
          <w:sz w:val="21"/>
          <w:szCs w:val="21"/>
          <w:lang w:val="en-US"/>
        </w:rPr>
        <w:t xml:space="preserve"> </w:t>
      </w:r>
      <w:r w:rsidR="00BE22B5">
        <w:rPr>
          <w:rFonts w:eastAsia="MS Mincho" w:cs="Batang"/>
          <w:sz w:val="21"/>
          <w:szCs w:val="21"/>
          <w:lang w:val="en-US"/>
        </w:rPr>
        <w:t>[1]</w:t>
      </w:r>
      <w:r w:rsidR="00BE22B5" w:rsidRPr="00BE22B5">
        <w:rPr>
          <w:rFonts w:eastAsia="MS Mincho" w:cs="Batang"/>
          <w:sz w:val="21"/>
          <w:szCs w:val="21"/>
          <w:lang w:val="en-US"/>
        </w:rPr>
        <w:t xml:space="preserve"> </w:t>
      </w:r>
      <w:r w:rsidR="00BE22B5">
        <w:rPr>
          <w:rFonts w:eastAsia="MS Mincho" w:cs="Batang"/>
          <w:sz w:val="21"/>
          <w:szCs w:val="21"/>
          <w:lang w:val="en-US"/>
        </w:rPr>
        <w:t>introduces</w:t>
      </w:r>
      <w:r w:rsidR="00BE22B5" w:rsidRPr="00BE22B5">
        <w:rPr>
          <w:rFonts w:eastAsia="MS Mincho" w:cs="Batang"/>
          <w:sz w:val="21"/>
          <w:szCs w:val="21"/>
          <w:lang w:val="en-US"/>
        </w:rPr>
        <w:t xml:space="preserve"> time-interleaving and frequency-interleaving</w:t>
      </w:r>
      <w:r w:rsidR="00BE22B5">
        <w:rPr>
          <w:rFonts w:eastAsia="MS Mincho" w:cs="Batang"/>
          <w:sz w:val="21"/>
          <w:szCs w:val="21"/>
          <w:lang w:val="en-US"/>
        </w:rPr>
        <w:t xml:space="preserve"> for LTE-based 5G Broadcast. </w:t>
      </w:r>
      <w:r w:rsidR="00C02D02">
        <w:rPr>
          <w:rFonts w:eastAsia="Malgun Gothic" w:cs="Batang"/>
          <w:sz w:val="22"/>
          <w:szCs w:val="22"/>
          <w:lang w:val="en-US" w:eastAsia="en-US"/>
        </w:rPr>
        <w:t xml:space="preserve">The </w:t>
      </w:r>
      <w:r w:rsidR="00C02D02">
        <w:rPr>
          <w:rFonts w:eastAsia="MS Mincho" w:cs="Batang"/>
          <w:sz w:val="22"/>
          <w:szCs w:val="22"/>
          <w:lang w:val="en-US"/>
        </w:rPr>
        <w:t>initial</w:t>
      </w:r>
      <w:r w:rsidR="00C02D02">
        <w:rPr>
          <w:rFonts w:eastAsia="Malgun Gothic" w:cs="Batang"/>
          <w:sz w:val="22"/>
          <w:szCs w:val="22"/>
          <w:lang w:val="en-US" w:eastAsia="en-US"/>
        </w:rPr>
        <w:t xml:space="preserve"> RAN1 UE features list for Rel-19 </w:t>
      </w:r>
      <w:r w:rsidR="00C02D02">
        <w:rPr>
          <w:rFonts w:eastAsia="MS Mincho" w:cs="Batang"/>
          <w:sz w:val="22"/>
          <w:szCs w:val="22"/>
          <w:lang w:val="en-US"/>
        </w:rPr>
        <w:t>LTE</w:t>
      </w:r>
      <w:r w:rsidR="00C02D02">
        <w:rPr>
          <w:rFonts w:eastAsia="Malgun Gothic" w:cs="Batang"/>
          <w:sz w:val="22"/>
          <w:szCs w:val="22"/>
          <w:lang w:val="en-US" w:eastAsia="en-US"/>
        </w:rPr>
        <w:t xml:space="preserve"> after the RAN1#1</w:t>
      </w:r>
      <w:r w:rsidR="00C02D02">
        <w:rPr>
          <w:rFonts w:eastAsia="MS Mincho" w:cs="Batang"/>
          <w:sz w:val="22"/>
          <w:szCs w:val="22"/>
          <w:lang w:val="en-US"/>
        </w:rPr>
        <w:t>20bis</w:t>
      </w:r>
      <w:r w:rsidR="00C02D02">
        <w:rPr>
          <w:rFonts w:eastAsia="Malgun Gothic" w:cs="Batang"/>
          <w:sz w:val="22"/>
          <w:szCs w:val="22"/>
          <w:lang w:val="en-US" w:eastAsia="en-US"/>
        </w:rPr>
        <w:t xml:space="preserve"> meeting are collected in [2].</w:t>
      </w:r>
    </w:p>
    <w:p w14:paraId="609EA2B2" w14:textId="6157B276" w:rsidR="00D500B2" w:rsidRPr="00FA1285" w:rsidRDefault="00D500B2" w:rsidP="00D500B2">
      <w:pPr>
        <w:spacing w:after="120"/>
        <w:jc w:val="both"/>
        <w:rPr>
          <w:rFonts w:eastAsia="MS Mincho" w:cs="Batang"/>
          <w:sz w:val="21"/>
          <w:szCs w:val="21"/>
          <w:lang w:val="en-US"/>
        </w:rPr>
      </w:pPr>
      <w:r w:rsidRPr="00D500B2">
        <w:rPr>
          <w:rFonts w:eastAsia="MS Mincho" w:cs="Batang"/>
          <w:sz w:val="21"/>
          <w:szCs w:val="21"/>
          <w:lang w:val="en-US"/>
        </w:rPr>
        <w:t>In this contribution, we provide our views on UE features for Rel-19 LTE-based 5G Broadcast.</w:t>
      </w:r>
    </w:p>
    <w:p w14:paraId="5903CE2B" w14:textId="39681587" w:rsidR="002753B9" w:rsidRDefault="002753B9" w:rsidP="002753B9">
      <w:pPr>
        <w:rPr>
          <w:b/>
        </w:rPr>
      </w:pPr>
    </w:p>
    <w:p w14:paraId="1186D3DA" w14:textId="77777777" w:rsidR="0068317A" w:rsidRPr="003E6F4B" w:rsidRDefault="0068317A" w:rsidP="002753B9">
      <w:pPr>
        <w:rPr>
          <w:b/>
        </w:rPr>
        <w:sectPr w:rsidR="0068317A" w:rsidRPr="003E6F4B" w:rsidSect="001116E4">
          <w:footerReference w:type="default" r:id="rId12"/>
          <w:pgSz w:w="11906" w:h="16838" w:code="9"/>
          <w:pgMar w:top="851" w:right="1134" w:bottom="567" w:left="1134" w:header="720" w:footer="720" w:gutter="0"/>
          <w:cols w:space="720"/>
          <w:docGrid w:linePitch="326"/>
        </w:sectPr>
      </w:pPr>
    </w:p>
    <w:p w14:paraId="16DEAC5B" w14:textId="0016048A" w:rsidR="00AE3ECF" w:rsidRPr="0068317A" w:rsidRDefault="0068317A" w:rsidP="0068317A">
      <w:pPr>
        <w:keepNext/>
        <w:keepLines/>
        <w:tabs>
          <w:tab w:val="left" w:pos="426"/>
        </w:tabs>
        <w:overflowPunct w:val="0"/>
        <w:autoSpaceDE w:val="0"/>
        <w:autoSpaceDN w:val="0"/>
        <w:adjustRightInd w:val="0"/>
        <w:spacing w:after="120"/>
        <w:jc w:val="both"/>
        <w:textAlignment w:val="baseline"/>
        <w:outlineLvl w:val="0"/>
        <w:rPr>
          <w:rFonts w:eastAsia="Batang"/>
          <w:sz w:val="32"/>
          <w:szCs w:val="32"/>
          <w:lang w:val="nl-NL" w:eastAsia="ko-KR"/>
        </w:rPr>
      </w:pPr>
      <w:proofErr w:type="gramStart"/>
      <w:r w:rsidRPr="0068317A">
        <w:rPr>
          <w:rFonts w:ascii="Arial" w:eastAsia="Batang" w:hAnsi="Arial" w:cs="Arial"/>
          <w:bCs/>
          <w:sz w:val="32"/>
          <w:szCs w:val="32"/>
          <w:lang w:val="en-US" w:eastAsia="ko-KR"/>
        </w:rPr>
        <w:lastRenderedPageBreak/>
        <w:t xml:space="preserve">2 </w:t>
      </w:r>
      <w:r>
        <w:rPr>
          <w:rFonts w:ascii="Arial" w:eastAsia="Batang" w:hAnsi="Arial" w:cs="Arial"/>
          <w:bCs/>
          <w:sz w:val="32"/>
          <w:szCs w:val="32"/>
          <w:lang w:val="en-US" w:eastAsia="ko-KR"/>
        </w:rPr>
        <w:t xml:space="preserve"> </w:t>
      </w:r>
      <w:r w:rsidR="00495EB5" w:rsidRPr="0068317A">
        <w:rPr>
          <w:rFonts w:eastAsia="Batang"/>
          <w:sz w:val="32"/>
          <w:szCs w:val="32"/>
          <w:lang w:val="en-US" w:eastAsia="ko-KR"/>
        </w:rPr>
        <w:t>UE</w:t>
      </w:r>
      <w:proofErr w:type="gramEnd"/>
      <w:r w:rsidR="00495EB5" w:rsidRPr="0068317A">
        <w:rPr>
          <w:rFonts w:eastAsia="Batang"/>
          <w:sz w:val="32"/>
          <w:szCs w:val="32"/>
          <w:lang w:val="en-US" w:eastAsia="ko-KR"/>
        </w:rPr>
        <w:t xml:space="preserve"> feature list for </w:t>
      </w:r>
      <w:r w:rsidR="00C87FEE" w:rsidRPr="0068317A">
        <w:rPr>
          <w:rFonts w:eastAsia="MS Mincho" w:hint="eastAsia"/>
          <w:sz w:val="32"/>
          <w:szCs w:val="32"/>
          <w:lang w:val="en-US"/>
        </w:rPr>
        <w:t xml:space="preserve">Rel-19 </w:t>
      </w:r>
      <w:r w:rsidRPr="0068317A">
        <w:rPr>
          <w:rFonts w:eastAsia="Batang"/>
          <w:sz w:val="32"/>
          <w:szCs w:val="32"/>
          <w:lang w:val="nl-NL" w:eastAsia="ko-KR"/>
        </w:rPr>
        <w:t>LTE-based 5G Broadcast.</w:t>
      </w:r>
    </w:p>
    <w:p w14:paraId="5982F821" w14:textId="54EA0388" w:rsidR="0068317A" w:rsidRPr="0068317A" w:rsidRDefault="0068317A" w:rsidP="0068317A">
      <w:pPr>
        <w:keepNext/>
        <w:keepLines/>
        <w:tabs>
          <w:tab w:val="left" w:pos="426"/>
        </w:tabs>
        <w:overflowPunct w:val="0"/>
        <w:autoSpaceDE w:val="0"/>
        <w:autoSpaceDN w:val="0"/>
        <w:adjustRightInd w:val="0"/>
        <w:spacing w:after="120"/>
        <w:ind w:left="426"/>
        <w:jc w:val="both"/>
        <w:textAlignment w:val="baseline"/>
        <w:outlineLvl w:val="0"/>
        <w:rPr>
          <w:rFonts w:eastAsia="Batang"/>
          <w:sz w:val="32"/>
          <w:szCs w:val="32"/>
          <w:lang w:val="nl-NL" w:eastAsia="ko-KR"/>
        </w:rPr>
      </w:pPr>
      <w:r>
        <w:rPr>
          <w:rFonts w:eastAsia="Batang"/>
          <w:sz w:val="32"/>
          <w:szCs w:val="32"/>
          <w:lang w:val="nl-NL" w:eastAsia="ko-KR"/>
        </w:rPr>
        <w:t xml:space="preserve">2.1 </w:t>
      </w:r>
      <w:r w:rsidRPr="0068317A">
        <w:rPr>
          <w:rFonts w:eastAsia="Batang"/>
          <w:sz w:val="32"/>
          <w:szCs w:val="32"/>
          <w:lang w:val="nl-NL" w:eastAsia="ko-KR"/>
        </w:rPr>
        <w:t>LTE_terr_bcast_Ph2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687"/>
        <w:gridCol w:w="1263"/>
        <w:gridCol w:w="1906"/>
        <w:gridCol w:w="2052"/>
        <w:gridCol w:w="1400"/>
        <w:gridCol w:w="2036"/>
        <w:gridCol w:w="1779"/>
        <w:gridCol w:w="2109"/>
        <w:gridCol w:w="1548"/>
        <w:gridCol w:w="1629"/>
        <w:gridCol w:w="2100"/>
        <w:gridCol w:w="1988"/>
      </w:tblGrid>
      <w:tr w:rsidR="0068317A" w:rsidRPr="007B5FB0" w14:paraId="4C437DF1" w14:textId="77777777" w:rsidTr="004A3637">
        <w:trPr>
          <w:trHeight w:val="20"/>
        </w:trPr>
        <w:tc>
          <w:tcPr>
            <w:tcW w:w="0" w:type="auto"/>
            <w:tcBorders>
              <w:top w:val="single" w:sz="4" w:space="0" w:color="auto"/>
              <w:left w:val="single" w:sz="4" w:space="0" w:color="auto"/>
              <w:bottom w:val="single" w:sz="4" w:space="0" w:color="auto"/>
              <w:right w:val="single" w:sz="4" w:space="0" w:color="auto"/>
            </w:tcBorders>
            <w:hideMark/>
          </w:tcPr>
          <w:p w14:paraId="1075F151" w14:textId="77777777" w:rsidR="0068317A" w:rsidRPr="00ED0510" w:rsidRDefault="0068317A" w:rsidP="004A3637">
            <w:pPr>
              <w:pStyle w:val="TAH"/>
              <w:rPr>
                <w:rFonts w:ascii="Aptos Display" w:hAnsi="Aptos Display" w:cs="Aptos Display"/>
                <w:color w:val="000000"/>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17B77669" w14:textId="77777777" w:rsidR="0068317A" w:rsidRPr="00ED0510" w:rsidRDefault="0068317A" w:rsidP="004A3637">
            <w:pPr>
              <w:pStyle w:val="TAH"/>
              <w:rPr>
                <w:rFonts w:ascii="Aptos Display" w:hAnsi="Aptos Display" w:cs="Aptos Display"/>
                <w:color w:val="000000"/>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744666A5" w14:textId="77777777" w:rsidR="0068317A" w:rsidRPr="00ED0510" w:rsidRDefault="0068317A" w:rsidP="004A3637">
            <w:pPr>
              <w:pStyle w:val="TAH"/>
              <w:rPr>
                <w:rFonts w:ascii="Aptos Display" w:hAnsi="Aptos Display" w:cs="Aptos Display"/>
                <w:color w:val="000000"/>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4BDCB33D" w14:textId="77777777" w:rsidR="0068317A" w:rsidRPr="00ED0510" w:rsidRDefault="0068317A" w:rsidP="004A3637">
            <w:pPr>
              <w:pStyle w:val="TAH"/>
              <w:rPr>
                <w:rFonts w:ascii="Aptos Display" w:hAnsi="Aptos Display" w:cs="Aptos Display"/>
                <w:color w:val="000000"/>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6CD50931" w14:textId="77777777" w:rsidR="0068317A" w:rsidRPr="00ED0510" w:rsidRDefault="0068317A" w:rsidP="004A3637">
            <w:pPr>
              <w:pStyle w:val="TAH"/>
              <w:rPr>
                <w:rFonts w:ascii="Aptos Display" w:hAnsi="Aptos Display" w:cs="Aptos Display"/>
                <w:color w:val="000000"/>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3CE9B6E" w14:textId="77777777" w:rsidR="0068317A" w:rsidRPr="00ED0510" w:rsidRDefault="0068317A" w:rsidP="004A3637">
            <w:pPr>
              <w:pStyle w:val="TAH"/>
              <w:rPr>
                <w:rFonts w:ascii="Aptos Display" w:hAnsi="Aptos Display" w:cs="Aptos Display"/>
                <w:color w:val="000000"/>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82DA3E6" w14:textId="77777777" w:rsidR="0068317A" w:rsidRPr="00ED0510" w:rsidRDefault="0068317A" w:rsidP="004A3637">
            <w:pPr>
              <w:pStyle w:val="TAH"/>
              <w:rPr>
                <w:rFonts w:ascii="Aptos Display" w:hAnsi="Aptos Display" w:cs="Aptos Display"/>
                <w:color w:val="000000"/>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9F59FB2" w14:textId="77777777" w:rsidR="0068317A" w:rsidRPr="00ED0510" w:rsidRDefault="0068317A" w:rsidP="004A3637">
            <w:pPr>
              <w:pStyle w:val="TAN"/>
              <w:ind w:left="0" w:firstLine="0"/>
              <w:rPr>
                <w:rFonts w:ascii="Aptos Display" w:hAnsi="Aptos Display" w:cs="Aptos Display"/>
                <w:b/>
                <w:color w:val="000000"/>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FC5425" w14:textId="77777777" w:rsidR="0068317A" w:rsidRDefault="0068317A" w:rsidP="004A3637">
            <w:pPr>
              <w:pStyle w:val="TAN"/>
              <w:ind w:left="0" w:firstLine="0"/>
              <w:rPr>
                <w:b/>
                <w:lang w:eastAsia="ja-JP"/>
              </w:rPr>
            </w:pPr>
            <w:r>
              <w:rPr>
                <w:b/>
                <w:lang w:eastAsia="ja-JP"/>
              </w:rPr>
              <w:t>Type</w:t>
            </w:r>
          </w:p>
          <w:p w14:paraId="5134D92C" w14:textId="77777777" w:rsidR="0068317A" w:rsidRPr="00ED0510" w:rsidRDefault="0068317A" w:rsidP="004A3637">
            <w:pPr>
              <w:pStyle w:val="TAN"/>
              <w:ind w:left="0" w:firstLine="0"/>
              <w:rPr>
                <w:rFonts w:ascii="Aptos Display" w:hAnsi="Aptos Display" w:cs="Aptos Display"/>
                <w:b/>
                <w:color w:val="000000"/>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37C3CA1" w14:textId="77777777" w:rsidR="0068317A" w:rsidRPr="00ED0510" w:rsidRDefault="0068317A" w:rsidP="004A3637">
            <w:pPr>
              <w:pStyle w:val="TAH"/>
              <w:rPr>
                <w:rFonts w:ascii="Aptos Display" w:hAnsi="Aptos Display" w:cs="Aptos Display"/>
                <w:color w:val="000000"/>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2EEFEB" w14:textId="77777777" w:rsidR="0068317A" w:rsidRPr="00ED0510" w:rsidRDefault="0068317A" w:rsidP="004A3637">
            <w:pPr>
              <w:pStyle w:val="TAH"/>
              <w:rPr>
                <w:rFonts w:ascii="Aptos Display" w:hAnsi="Aptos Display" w:cs="Aptos Display"/>
                <w:color w:val="000000"/>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3B6AE90" w14:textId="77777777" w:rsidR="0068317A" w:rsidRPr="00ED0510" w:rsidRDefault="0068317A" w:rsidP="004A3637">
            <w:pPr>
              <w:pStyle w:val="TAH"/>
              <w:rPr>
                <w:rFonts w:ascii="Aptos Display" w:hAnsi="Aptos Display" w:cs="Aptos Display"/>
                <w:color w:val="000000"/>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325399E4" w14:textId="77777777" w:rsidR="0068317A" w:rsidRPr="00ED0510" w:rsidRDefault="0068317A" w:rsidP="004A3637">
            <w:pPr>
              <w:pStyle w:val="TAH"/>
              <w:rPr>
                <w:rFonts w:ascii="Aptos Display" w:hAnsi="Aptos Display" w:cs="Aptos Display"/>
                <w:color w:val="000000"/>
                <w:szCs w:val="18"/>
              </w:rPr>
            </w:pPr>
            <w:r>
              <w:t>Mandatory/Optional</w:t>
            </w:r>
          </w:p>
        </w:tc>
      </w:tr>
      <w:tr w:rsidR="0068317A" w:rsidRPr="00263855" w14:paraId="6E5D84B8" w14:textId="77777777" w:rsidTr="004A36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76A5" w14:textId="77777777" w:rsidR="0068317A" w:rsidRPr="00ED0510" w:rsidRDefault="0068317A" w:rsidP="004A3637">
            <w:pPr>
              <w:pStyle w:val="TAL"/>
              <w:rPr>
                <w:rFonts w:ascii="Aptos Display" w:eastAsia="MS Mincho" w:hAnsi="Aptos Display" w:cs="Aptos Display"/>
                <w:color w:val="000000"/>
                <w:szCs w:val="18"/>
              </w:rPr>
            </w:pPr>
            <w:r w:rsidRPr="00ED0510">
              <w:rPr>
                <w:rFonts w:ascii="Aptos Display" w:eastAsia="MS Mincho" w:hAnsi="Aptos Display" w:cs="Aptos Display" w:hint="eastAsia"/>
                <w:color w:val="000000"/>
                <w:szCs w:val="18"/>
              </w:rPr>
              <w:t>3</w:t>
            </w:r>
            <w:r w:rsidRPr="00ED0510">
              <w:rPr>
                <w:rFonts w:ascii="Aptos Display" w:hAnsi="Aptos Display" w:cs="Aptos Display"/>
                <w:color w:val="000000"/>
                <w:szCs w:val="18"/>
              </w:rPr>
              <w:t>.</w:t>
            </w:r>
            <w:r w:rsidRPr="00ED0510">
              <w:rPr>
                <w:rFonts w:ascii="Aptos Display" w:eastAsia="MS Mincho" w:hAnsi="Aptos Display" w:cs="Aptos Display" w:hint="eastAsia"/>
                <w:color w:val="000000"/>
                <w:szCs w:val="18"/>
              </w:rPr>
              <w:t xml:space="preserve"> </w:t>
            </w:r>
            <w:r w:rsidRPr="00ED0510">
              <w:rPr>
                <w:rFonts w:ascii="Aptos Display" w:eastAsia="MS Mincho" w:hAnsi="Aptos Display" w:cs="Aptos Display"/>
                <w:color w:val="000000"/>
                <w:szCs w:val="18"/>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6797" w14:textId="77777777" w:rsidR="0068317A" w:rsidRPr="00ED0510" w:rsidRDefault="0068317A" w:rsidP="004A3637">
            <w:pPr>
              <w:pStyle w:val="TAL"/>
              <w:rPr>
                <w:rFonts w:ascii="Aptos Display" w:eastAsia="MS Mincho" w:hAnsi="Aptos Display" w:cs="Aptos Display"/>
                <w:color w:val="000000"/>
                <w:szCs w:val="18"/>
              </w:rPr>
            </w:pPr>
            <w:r w:rsidRPr="00ED0510">
              <w:rPr>
                <w:rFonts w:ascii="Aptos Display" w:eastAsia="MS Mincho" w:hAnsi="Aptos Display" w:cs="Aptos Display" w:hint="eastAsia"/>
                <w:color w:val="000000"/>
                <w:szCs w:val="18"/>
              </w:rPr>
              <w:t>3</w:t>
            </w:r>
            <w:r w:rsidRPr="00ED0510">
              <w:rPr>
                <w:rFonts w:ascii="Aptos Display" w:eastAsia="MS Mincho" w:hAnsi="Aptos Display" w:cs="Aptos Display"/>
                <w:color w:val="00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E8EC" w14:textId="77777777" w:rsidR="0068317A" w:rsidRPr="00ED0510" w:rsidRDefault="0068317A" w:rsidP="004A3637">
            <w:pPr>
              <w:pStyle w:val="TAL"/>
              <w:rPr>
                <w:rFonts w:ascii="Aptos Display" w:eastAsia="SimSun" w:hAnsi="Aptos Display" w:cs="Aptos Display"/>
                <w:color w:val="000000"/>
                <w:szCs w:val="18"/>
                <w:lang w:eastAsia="zh-CN"/>
              </w:rPr>
            </w:pPr>
            <w:r w:rsidRPr="00ED0510">
              <w:rPr>
                <w:rFonts w:ascii="Aptos Display" w:eastAsia="SimSun" w:hAnsi="Aptos Display" w:cs="Aptos Display"/>
                <w:color w:val="000000"/>
                <w:szCs w:val="18"/>
                <w:lang w:eastAsia="zh-CN"/>
              </w:rPr>
              <w:t>Time-Frequency 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40EC" w14:textId="77777777" w:rsidR="00C02D02" w:rsidRPr="00AF5421" w:rsidRDefault="00C02D02" w:rsidP="00C02D02">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rPr>
              <w:t>1. Support of PMCH transmission pattern, excluding MCCH and MSI, with time interleaving</w:t>
            </w:r>
          </w:p>
          <w:p w14:paraId="76BD8F8C" w14:textId="77777777" w:rsidR="00C02D02" w:rsidRPr="00AF5421" w:rsidRDefault="00C02D02" w:rsidP="00C02D02">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rPr>
              <w:t>2. Support of TBS determination for the scaled TB</w:t>
            </w:r>
          </w:p>
          <w:p w14:paraId="6138EAB0" w14:textId="77777777" w:rsidR="00C02D02" w:rsidRPr="00AF5421" w:rsidRDefault="00C02D02" w:rsidP="00C02D02">
            <w:pPr>
              <w:rPr>
                <w:rFonts w:asciiTheme="majorHAnsi" w:hAnsiTheme="majorHAnsi" w:cstheme="majorHAnsi"/>
                <w:color w:val="000000" w:themeColor="text1"/>
                <w:sz w:val="18"/>
                <w:szCs w:val="18"/>
              </w:rPr>
            </w:pPr>
            <w:r w:rsidRPr="00AF5421">
              <w:rPr>
                <w:rFonts w:asciiTheme="majorHAnsi" w:hAnsiTheme="majorHAnsi" w:cstheme="majorHAnsi"/>
                <w:color w:val="000000" w:themeColor="text1"/>
                <w:sz w:val="18"/>
                <w:szCs w:val="18"/>
              </w:rPr>
              <w:t xml:space="preserve">3. Support of determining the starting point for reading from the circular buffer (k0) for each </w:t>
            </w:r>
            <w:proofErr w:type="spellStart"/>
            <w:r w:rsidRPr="00AF5421">
              <w:rPr>
                <w:rFonts w:asciiTheme="majorHAnsi" w:hAnsiTheme="majorHAnsi" w:cstheme="majorHAnsi"/>
                <w:color w:val="000000" w:themeColor="text1"/>
                <w:sz w:val="18"/>
                <w:szCs w:val="18"/>
              </w:rPr>
              <w:t>subframe</w:t>
            </w:r>
            <w:proofErr w:type="spellEnd"/>
          </w:p>
          <w:p w14:paraId="5F905374" w14:textId="77777777" w:rsidR="00C02D02" w:rsidRPr="00AF5421" w:rsidRDefault="00C02D02" w:rsidP="00C02D02">
            <w:pPr>
              <w:rPr>
                <w:rFonts w:asciiTheme="majorHAnsi" w:hAnsiTheme="majorHAnsi" w:cstheme="majorHAnsi"/>
                <w:color w:val="000000" w:themeColor="text1"/>
                <w:sz w:val="18"/>
                <w:szCs w:val="18"/>
                <w:highlight w:val="yellow"/>
              </w:rPr>
            </w:pPr>
            <w:r w:rsidRPr="00AF5421">
              <w:rPr>
                <w:rFonts w:asciiTheme="majorHAnsi" w:hAnsiTheme="majorHAnsi" w:cstheme="majorHAnsi"/>
                <w:color w:val="000000" w:themeColor="text1"/>
                <w:sz w:val="18"/>
                <w:szCs w:val="18"/>
                <w:highlight w:val="yellow"/>
              </w:rPr>
              <w:t>FFS: between following alternatives</w:t>
            </w:r>
          </w:p>
          <w:p w14:paraId="3EDE6A19" w14:textId="77777777" w:rsidR="00C02D02" w:rsidRPr="00AF5421" w:rsidRDefault="00C02D02" w:rsidP="00C02D02">
            <w:pPr>
              <w:rPr>
                <w:rFonts w:asciiTheme="majorHAnsi" w:hAnsiTheme="majorHAnsi" w:cstheme="majorHAnsi"/>
                <w:color w:val="000000" w:themeColor="text1"/>
                <w:sz w:val="18"/>
                <w:szCs w:val="18"/>
                <w:highlight w:val="yellow"/>
              </w:rPr>
            </w:pPr>
            <w:r w:rsidRPr="00AF5421">
              <w:rPr>
                <w:rFonts w:asciiTheme="majorHAnsi" w:hAnsiTheme="majorHAnsi" w:cstheme="majorHAnsi"/>
                <w:color w:val="000000" w:themeColor="text1"/>
                <w:sz w:val="18"/>
                <w:szCs w:val="18"/>
                <w:highlight w:val="yellow"/>
              </w:rPr>
              <w:t xml:space="preserve">Alt.1: </w:t>
            </w:r>
          </w:p>
          <w:p w14:paraId="75991C91" w14:textId="77777777" w:rsidR="00C02D02" w:rsidRPr="00AF5421" w:rsidRDefault="00C02D02" w:rsidP="00C02D02">
            <w:pPr>
              <w:rPr>
                <w:rFonts w:asciiTheme="majorHAnsi" w:hAnsiTheme="majorHAnsi" w:cstheme="majorHAnsi"/>
                <w:color w:val="000000" w:themeColor="text1"/>
                <w:sz w:val="18"/>
                <w:szCs w:val="18"/>
                <w:highlight w:val="yellow"/>
              </w:rPr>
            </w:pPr>
            <w:r w:rsidRPr="00AF5421">
              <w:rPr>
                <w:rFonts w:asciiTheme="majorHAnsi" w:hAnsiTheme="majorHAnsi" w:cstheme="majorHAnsi"/>
                <w:color w:val="000000" w:themeColor="text1"/>
                <w:sz w:val="18"/>
                <w:szCs w:val="18"/>
                <w:highlight w:val="yellow"/>
              </w:rPr>
              <w:t>4. Maximum TBS supported in a TTI for MCH with time interleaving</w:t>
            </w:r>
          </w:p>
          <w:p w14:paraId="0DE9DE90" w14:textId="77777777" w:rsidR="00C02D02" w:rsidRPr="00AF5421" w:rsidRDefault="00C02D02" w:rsidP="00C02D02">
            <w:pPr>
              <w:rPr>
                <w:rFonts w:asciiTheme="majorHAnsi" w:hAnsiTheme="majorHAnsi" w:cstheme="majorHAnsi"/>
                <w:color w:val="000000" w:themeColor="text1"/>
                <w:sz w:val="18"/>
                <w:szCs w:val="18"/>
                <w:highlight w:val="yellow"/>
              </w:rPr>
            </w:pPr>
            <w:r w:rsidRPr="00AF5421">
              <w:rPr>
                <w:rFonts w:asciiTheme="majorHAnsi" w:hAnsiTheme="majorHAnsi" w:cstheme="majorHAnsi"/>
                <w:color w:val="000000" w:themeColor="text1"/>
                <w:sz w:val="18"/>
                <w:szCs w:val="18"/>
                <w:highlight w:val="yellow"/>
              </w:rPr>
              <w:t>Alt.2:</w:t>
            </w:r>
          </w:p>
          <w:p w14:paraId="600C05C3" w14:textId="77777777" w:rsidR="00C02D02" w:rsidRPr="00AF5421" w:rsidRDefault="00C02D02" w:rsidP="00C02D02">
            <w:pPr>
              <w:rPr>
                <w:rFonts w:asciiTheme="majorHAnsi" w:hAnsiTheme="majorHAnsi" w:cstheme="majorHAnsi"/>
                <w:color w:val="000000" w:themeColor="text1"/>
                <w:sz w:val="18"/>
                <w:szCs w:val="18"/>
                <w:highlight w:val="yellow"/>
              </w:rPr>
            </w:pPr>
            <w:r w:rsidRPr="00AF5421">
              <w:rPr>
                <w:rFonts w:asciiTheme="majorHAnsi" w:hAnsiTheme="majorHAnsi" w:cstheme="majorHAnsi"/>
                <w:color w:val="000000" w:themeColor="text1"/>
                <w:sz w:val="18"/>
                <w:szCs w:val="18"/>
                <w:highlight w:val="yellow"/>
              </w:rPr>
              <w:t>4. Maximum supported value of M</w:t>
            </w:r>
          </w:p>
          <w:p w14:paraId="14C149C7" w14:textId="484606AC" w:rsidR="0068317A" w:rsidRPr="00ED0510" w:rsidRDefault="00C02D02" w:rsidP="00C02D02">
            <w:pPr>
              <w:rPr>
                <w:rFonts w:ascii="Aptos Display" w:hAnsi="Aptos Display" w:cs="Aptos Display"/>
                <w:color w:val="000000"/>
                <w:sz w:val="18"/>
                <w:szCs w:val="18"/>
              </w:rPr>
            </w:pPr>
            <w:r w:rsidRPr="00AF5421">
              <w:rPr>
                <w:rFonts w:asciiTheme="majorHAnsi" w:hAnsiTheme="majorHAnsi" w:cstheme="majorHAnsi"/>
                <w:color w:val="000000" w:themeColor="text1"/>
                <w:sz w:val="18"/>
                <w:szCs w:val="18"/>
                <w:highlight w:val="yellow"/>
              </w:rPr>
              <w:t>5. Maximum supported value of 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18EE" w14:textId="4AF2740D" w:rsidR="0068317A" w:rsidRPr="00ED0510" w:rsidRDefault="00C02D02" w:rsidP="004A3637">
            <w:pPr>
              <w:pStyle w:val="TAL"/>
              <w:rPr>
                <w:rFonts w:ascii="Aptos Display" w:eastAsia="MS Mincho" w:hAnsi="Aptos Display" w:cs="Aptos Display"/>
                <w:color w:val="000000"/>
                <w:szCs w:val="18"/>
              </w:rPr>
            </w:pPr>
            <w:r w:rsidRPr="00AF5421">
              <w:rPr>
                <w:rFonts w:asciiTheme="majorHAnsi" w:eastAsia="MS Mincho" w:hAnsiTheme="majorHAnsi" w:cstheme="majorHAnsi"/>
                <w:color w:val="000000" w:themeColor="text1"/>
                <w:szCs w:val="18"/>
                <w:lang w:eastAsia="ja-JP"/>
              </w:rPr>
              <w:t xml:space="preserve">Support of </w:t>
            </w:r>
            <w:proofErr w:type="spellStart"/>
            <w:r w:rsidRPr="00AF5421">
              <w:rPr>
                <w:rFonts w:asciiTheme="majorHAnsi" w:eastAsia="MS Mincho" w:hAnsiTheme="majorHAnsi" w:cstheme="majorHAnsi"/>
                <w:color w:val="000000" w:themeColor="text1"/>
                <w:szCs w:val="18"/>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140CC" w14:textId="7A84FE97" w:rsidR="0068317A" w:rsidRPr="00ED0510" w:rsidRDefault="00C02D02" w:rsidP="004A3637">
            <w:pPr>
              <w:pStyle w:val="TAL"/>
              <w:jc w:val="center"/>
              <w:rPr>
                <w:rFonts w:ascii="Aptos Display" w:eastAsia="SimSun" w:hAnsi="Aptos Display" w:cs="Aptos Display"/>
                <w:color w:val="000000"/>
                <w:szCs w:val="18"/>
                <w:lang w:eastAsia="zh-CN"/>
              </w:rPr>
            </w:pPr>
            <w:r>
              <w:rPr>
                <w:rFonts w:ascii="Aptos Display" w:eastAsia="SimSun" w:hAnsi="Aptos Display" w:cs="Aptos Display"/>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F9FE3" w14:textId="24AC450D" w:rsidR="0068317A" w:rsidRPr="00ED0510" w:rsidRDefault="00C02D02" w:rsidP="004A3637">
            <w:pPr>
              <w:pStyle w:val="TAL"/>
              <w:rPr>
                <w:rFonts w:ascii="Aptos Display" w:hAnsi="Aptos Display" w:cs="Aptos Display"/>
                <w:color w:val="000000"/>
                <w:szCs w:val="18"/>
              </w:rPr>
            </w:pPr>
            <w:r>
              <w:rPr>
                <w:rFonts w:ascii="Aptos Display" w:hAnsi="Aptos Display" w:cs="Aptos Display"/>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8FC5" w14:textId="2F9E6C55" w:rsidR="0068317A" w:rsidRPr="00ED0510" w:rsidRDefault="00C02D02" w:rsidP="004A3637">
            <w:pPr>
              <w:pStyle w:val="TAL"/>
              <w:rPr>
                <w:rFonts w:ascii="Aptos Display" w:eastAsia="SimSun" w:hAnsi="Aptos Display" w:cs="Aptos Display"/>
                <w:color w:val="000000"/>
                <w:szCs w:val="18"/>
                <w:lang w:val="en-US" w:eastAsia="zh-CN"/>
              </w:rPr>
            </w:pPr>
            <w:r w:rsidRPr="00AF5421">
              <w:rPr>
                <w:rFonts w:asciiTheme="majorHAnsi" w:eastAsia="SimSun" w:hAnsiTheme="majorHAnsi" w:cstheme="majorHAnsi"/>
                <w:color w:val="000000" w:themeColor="text1"/>
                <w:szCs w:val="18"/>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5D46" w14:textId="5918FD04" w:rsidR="0068317A" w:rsidRPr="00ED0510" w:rsidRDefault="00C02D02" w:rsidP="00D500B2">
            <w:pPr>
              <w:pStyle w:val="TAL"/>
              <w:jc w:val="center"/>
              <w:rPr>
                <w:rFonts w:ascii="Aptos Display" w:eastAsia="SimSun" w:hAnsi="Aptos Display" w:cs="Aptos Display"/>
                <w:color w:val="000000"/>
                <w:szCs w:val="18"/>
                <w:lang w:val="en-US" w:eastAsia="zh-CN"/>
              </w:rPr>
            </w:pPr>
            <w:r w:rsidRPr="00C02D02">
              <w:rPr>
                <w:rFonts w:asciiTheme="majorHAnsi" w:eastAsia="MS Mincho" w:hAnsiTheme="majorHAnsi" w:cstheme="majorHAnsi" w:hint="eastAsia"/>
                <w:szCs w:val="18"/>
                <w:lang w:eastAsia="ja-JP"/>
              </w:rPr>
              <w:t xml:space="preserve">Per </w:t>
            </w:r>
            <w:r w:rsidRPr="00C02D02">
              <w:rPr>
                <w:rFonts w:asciiTheme="majorHAnsi" w:eastAsia="MS Mincho" w:hAnsiTheme="majorHAnsi" w:cstheme="majorHAnsi"/>
                <w:szCs w:val="18"/>
                <w:lang w:eastAsia="ja-JP"/>
              </w:rPr>
              <w:t>numerology (</w:t>
            </w:r>
            <w:proofErr w:type="spellStart"/>
            <w:r w:rsidRPr="00C02D02">
              <w:rPr>
                <w:rFonts w:asciiTheme="majorHAnsi" w:eastAsia="MS Mincho" w:hAnsiTheme="majorHAnsi" w:cstheme="majorHAnsi"/>
                <w:szCs w:val="18"/>
                <w:lang w:eastAsia="ja-JP"/>
              </w:rPr>
              <w:t>e.g</w:t>
            </w:r>
            <w:proofErr w:type="spellEnd"/>
            <w:r w:rsidRPr="00C02D02">
              <w:rPr>
                <w:rFonts w:asciiTheme="majorHAnsi" w:eastAsia="MS Mincho" w:hAnsiTheme="majorHAnsi" w:cstheme="majorHAnsi"/>
                <w:szCs w:val="18"/>
                <w:lang w:eastAsia="ja-JP"/>
              </w:rPr>
              <w:t>, not defined for SCS =0.37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FEB4" w14:textId="7DDC9126" w:rsidR="0068317A" w:rsidRPr="00ED0510" w:rsidRDefault="00C02D02" w:rsidP="004A3637">
            <w:pPr>
              <w:pStyle w:val="TAL"/>
              <w:rPr>
                <w:rFonts w:ascii="Aptos Display" w:hAnsi="Aptos Display" w:cs="Aptos Display"/>
                <w:color w:val="000000"/>
                <w:szCs w:val="18"/>
              </w:rPr>
            </w:pPr>
            <w:r>
              <w:rPr>
                <w:rFonts w:ascii="Aptos Display" w:hAnsi="Aptos Display" w:cs="Aptos Display"/>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702AE" w14:textId="006FD379" w:rsidR="0068317A" w:rsidRPr="00ED0510" w:rsidRDefault="00C02D02" w:rsidP="004A3637">
            <w:pPr>
              <w:pStyle w:val="TAL"/>
              <w:rPr>
                <w:rFonts w:ascii="Aptos Display" w:hAnsi="Aptos Display" w:cs="Aptos Display"/>
                <w:color w:val="000000"/>
                <w:szCs w:val="18"/>
              </w:rPr>
            </w:pPr>
            <w:r>
              <w:rPr>
                <w:rFonts w:ascii="Aptos Display" w:hAnsi="Aptos Display" w:cs="Aptos Display"/>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C2FB" w14:textId="77777777" w:rsidR="00C02D02" w:rsidRPr="00AF5421" w:rsidRDefault="00C02D02" w:rsidP="00C02D02">
            <w:pPr>
              <w:pStyle w:val="TAL"/>
              <w:rPr>
                <w:rFonts w:asciiTheme="majorHAnsi" w:hAnsiTheme="majorHAnsi" w:cstheme="majorHAnsi"/>
                <w:color w:val="000000" w:themeColor="text1"/>
                <w:szCs w:val="18"/>
              </w:rPr>
            </w:pPr>
            <w:r w:rsidRPr="00AF5421">
              <w:rPr>
                <w:rFonts w:asciiTheme="majorHAnsi" w:hAnsiTheme="majorHAnsi" w:cstheme="majorHAnsi"/>
                <w:color w:val="000000" w:themeColor="text1"/>
                <w:szCs w:val="18"/>
              </w:rPr>
              <w:t xml:space="preserve">Note: One TB is mapped to N non-consecutive </w:t>
            </w:r>
            <w:proofErr w:type="spellStart"/>
            <w:r w:rsidRPr="00AF5421">
              <w:rPr>
                <w:rFonts w:asciiTheme="majorHAnsi" w:hAnsiTheme="majorHAnsi" w:cstheme="majorHAnsi"/>
                <w:color w:val="000000" w:themeColor="text1"/>
                <w:szCs w:val="18"/>
              </w:rPr>
              <w:t>subframes</w:t>
            </w:r>
            <w:proofErr w:type="spellEnd"/>
            <w:r w:rsidRPr="00AF5421">
              <w:rPr>
                <w:rFonts w:asciiTheme="majorHAnsi" w:hAnsiTheme="majorHAnsi" w:cstheme="majorHAnsi"/>
                <w:color w:val="000000" w:themeColor="text1"/>
                <w:szCs w:val="18"/>
              </w:rPr>
              <w:t xml:space="preserve">. Two transmissions of the same TB are separated by (M-1) </w:t>
            </w:r>
            <w:proofErr w:type="spellStart"/>
            <w:r w:rsidRPr="00AF5421">
              <w:rPr>
                <w:rFonts w:asciiTheme="majorHAnsi" w:hAnsiTheme="majorHAnsi" w:cstheme="majorHAnsi"/>
                <w:color w:val="000000" w:themeColor="text1"/>
                <w:szCs w:val="18"/>
              </w:rPr>
              <w:t>subframes</w:t>
            </w:r>
            <w:proofErr w:type="spellEnd"/>
            <w:r w:rsidRPr="00AF5421">
              <w:rPr>
                <w:rFonts w:asciiTheme="majorHAnsi" w:hAnsiTheme="majorHAnsi" w:cstheme="majorHAnsi"/>
                <w:color w:val="000000" w:themeColor="text1"/>
                <w:szCs w:val="18"/>
              </w:rPr>
              <w:t xml:space="preserve">. </w:t>
            </w:r>
          </w:p>
          <w:p w14:paraId="2A40D813" w14:textId="77777777" w:rsidR="00C02D02" w:rsidRPr="00AF5421" w:rsidRDefault="00C02D02" w:rsidP="00C02D02">
            <w:pPr>
              <w:pStyle w:val="TAL"/>
              <w:rPr>
                <w:rFonts w:asciiTheme="majorHAnsi" w:hAnsiTheme="majorHAnsi" w:cstheme="majorHAnsi"/>
                <w:color w:val="000000" w:themeColor="text1"/>
                <w:szCs w:val="18"/>
              </w:rPr>
            </w:pPr>
          </w:p>
          <w:p w14:paraId="14AE0FEC" w14:textId="77777777" w:rsidR="00C02D02" w:rsidRPr="00AF5421" w:rsidRDefault="00C02D02" w:rsidP="00C02D02">
            <w:pPr>
              <w:pStyle w:val="TAL"/>
              <w:rPr>
                <w:rFonts w:asciiTheme="majorHAnsi" w:hAnsiTheme="majorHAnsi" w:cstheme="majorHAnsi"/>
                <w:color w:val="000000" w:themeColor="text1"/>
                <w:szCs w:val="18"/>
                <w:highlight w:val="yellow"/>
              </w:rPr>
            </w:pPr>
            <w:r w:rsidRPr="00AF5421">
              <w:rPr>
                <w:rFonts w:asciiTheme="majorHAnsi" w:hAnsiTheme="majorHAnsi" w:cstheme="majorHAnsi"/>
                <w:color w:val="000000" w:themeColor="text1"/>
                <w:szCs w:val="18"/>
                <w:highlight w:val="yellow"/>
              </w:rPr>
              <w:t>FFS: whether/what are candidate values for component 4 (Alt.1) or 4 and 5 (Alt.2)</w:t>
            </w:r>
          </w:p>
          <w:p w14:paraId="74A57AFE" w14:textId="77777777" w:rsidR="00C02D02" w:rsidRPr="00AF5421" w:rsidRDefault="00C02D02" w:rsidP="00C02D02">
            <w:pPr>
              <w:pStyle w:val="TAL"/>
              <w:rPr>
                <w:rFonts w:asciiTheme="majorHAnsi" w:hAnsiTheme="majorHAnsi" w:cstheme="majorHAnsi"/>
                <w:color w:val="000000" w:themeColor="text1"/>
                <w:szCs w:val="18"/>
                <w:highlight w:val="yellow"/>
              </w:rPr>
            </w:pPr>
          </w:p>
          <w:p w14:paraId="11EE8509" w14:textId="0B6C4D33" w:rsidR="0068317A" w:rsidRPr="00ED0510" w:rsidRDefault="00C02D02" w:rsidP="00C02D02">
            <w:pPr>
              <w:pStyle w:val="TAL"/>
              <w:rPr>
                <w:rFonts w:ascii="Aptos Display" w:hAnsi="Aptos Display" w:cs="Aptos Display"/>
                <w:color w:val="000000"/>
                <w:szCs w:val="18"/>
              </w:rPr>
            </w:pPr>
            <w:r w:rsidRPr="00AF5421">
              <w:rPr>
                <w:rFonts w:asciiTheme="majorHAnsi" w:hAnsiTheme="majorHAnsi" w:cstheme="majorHAnsi"/>
                <w:color w:val="000000" w:themeColor="text1"/>
                <w:szCs w:val="18"/>
                <w:highlight w:val="yellow"/>
              </w:rPr>
              <w:t>FFS: separate FGs for different numerologies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26A1D" w14:textId="77777777" w:rsidR="0068317A" w:rsidRPr="00ED0510" w:rsidRDefault="0068317A" w:rsidP="004A3637">
            <w:pPr>
              <w:pStyle w:val="TAL"/>
              <w:rPr>
                <w:rFonts w:ascii="Aptos Display" w:hAnsi="Aptos Display" w:cs="Aptos Display"/>
                <w:color w:val="000000"/>
                <w:szCs w:val="18"/>
              </w:rPr>
            </w:pPr>
            <w:r w:rsidRPr="003372C4">
              <w:t>Optional with capability signalling</w:t>
            </w:r>
          </w:p>
        </w:tc>
      </w:tr>
      <w:tr w:rsidR="00940F4F" w:rsidRPr="00263855" w14:paraId="4AAF6710" w14:textId="77777777" w:rsidTr="004A36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9A65B7" w14:textId="12B346D9" w:rsidR="00940F4F" w:rsidRPr="00ED0510" w:rsidRDefault="00940F4F" w:rsidP="004A3637">
            <w:pPr>
              <w:pStyle w:val="TAL"/>
              <w:rPr>
                <w:rFonts w:ascii="Aptos Display" w:eastAsia="MS Mincho" w:hAnsi="Aptos Display" w:cs="Aptos Display"/>
                <w:color w:val="000000"/>
                <w:szCs w:val="18"/>
              </w:rPr>
            </w:pPr>
            <w:r w:rsidRPr="00ED0510">
              <w:rPr>
                <w:rFonts w:ascii="Aptos Display" w:eastAsia="MS Mincho" w:hAnsi="Aptos Display" w:cs="Aptos Display" w:hint="eastAsia"/>
                <w:color w:val="000000"/>
                <w:szCs w:val="18"/>
              </w:rPr>
              <w:t>3</w:t>
            </w:r>
            <w:r w:rsidRPr="00ED0510">
              <w:rPr>
                <w:rFonts w:ascii="Aptos Display" w:hAnsi="Aptos Display" w:cs="Aptos Display"/>
                <w:color w:val="000000"/>
                <w:szCs w:val="18"/>
              </w:rPr>
              <w:t>.</w:t>
            </w:r>
            <w:r w:rsidRPr="00ED0510">
              <w:rPr>
                <w:rFonts w:ascii="Aptos Display" w:eastAsia="MS Mincho" w:hAnsi="Aptos Display" w:cs="Aptos Display" w:hint="eastAsia"/>
                <w:color w:val="000000"/>
                <w:szCs w:val="18"/>
              </w:rPr>
              <w:t xml:space="preserve"> </w:t>
            </w:r>
            <w:r w:rsidRPr="00ED0510">
              <w:rPr>
                <w:rFonts w:ascii="Aptos Display" w:eastAsia="MS Mincho" w:hAnsi="Aptos Display" w:cs="Aptos Display"/>
                <w:color w:val="000000"/>
                <w:szCs w:val="18"/>
              </w:rPr>
              <w:t>LTE_terr_bcast_Ph2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CECD5" w14:textId="2022BCCD" w:rsidR="00940F4F" w:rsidRPr="00ED0510" w:rsidRDefault="00940F4F" w:rsidP="004A3637">
            <w:pPr>
              <w:pStyle w:val="TAL"/>
              <w:rPr>
                <w:rFonts w:ascii="Aptos Display" w:eastAsia="MS Mincho" w:hAnsi="Aptos Display" w:cs="Aptos Display"/>
                <w:color w:val="000000"/>
                <w:szCs w:val="18"/>
              </w:rPr>
            </w:pPr>
            <w:r>
              <w:rPr>
                <w:rFonts w:ascii="Aptos Display" w:eastAsia="MS Mincho" w:hAnsi="Aptos Display" w:cs="Aptos Display"/>
                <w:color w:val="000000"/>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66891" w14:textId="5CBE1424" w:rsidR="00940F4F" w:rsidRPr="00ED0510" w:rsidRDefault="00940F4F" w:rsidP="004A3637">
            <w:pPr>
              <w:pStyle w:val="TAL"/>
              <w:rPr>
                <w:rFonts w:ascii="Aptos Display" w:eastAsia="SimSun" w:hAnsi="Aptos Display" w:cs="Aptos Display"/>
                <w:color w:val="000000"/>
                <w:szCs w:val="18"/>
                <w:lang w:eastAsia="zh-CN"/>
              </w:rPr>
            </w:pPr>
            <w:r w:rsidRPr="00ED0510">
              <w:rPr>
                <w:rFonts w:ascii="Aptos Display" w:eastAsia="SimSun" w:hAnsi="Aptos Display" w:cs="Aptos Display"/>
                <w:color w:val="000000"/>
                <w:szCs w:val="18"/>
                <w:lang w:eastAsia="zh-CN"/>
              </w:rPr>
              <w:t>Time-Frequency Interleaving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47B7" w14:textId="77777777" w:rsidR="00940F4F" w:rsidRPr="00940F4F" w:rsidRDefault="00940F4F" w:rsidP="00940F4F">
            <w:pPr>
              <w:rPr>
                <w:rFonts w:ascii="Aptos Display" w:eastAsia="SimSun" w:hAnsi="Aptos Display" w:cs="Aptos Display"/>
                <w:color w:val="000000"/>
                <w:sz w:val="18"/>
                <w:szCs w:val="18"/>
                <w:lang w:eastAsia="zh-CN"/>
              </w:rPr>
            </w:pPr>
            <w:r w:rsidRPr="00940F4F">
              <w:rPr>
                <w:rFonts w:ascii="Aptos Display" w:eastAsia="SimSun" w:hAnsi="Aptos Display" w:cs="Aptos Display"/>
                <w:color w:val="000000"/>
                <w:sz w:val="18"/>
                <w:szCs w:val="18"/>
                <w:lang w:eastAsia="zh-CN"/>
              </w:rPr>
              <w:t>Frequency Interleaving</w:t>
            </w:r>
          </w:p>
          <w:p w14:paraId="40F65D90" w14:textId="77777777" w:rsidR="00940F4F" w:rsidRPr="00ED0510" w:rsidRDefault="00940F4F" w:rsidP="004A3637">
            <w:pPr>
              <w:rPr>
                <w:rFonts w:ascii="Aptos Display" w:hAnsi="Aptos Display" w:cs="Aptos Display"/>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043D0" w14:textId="77777777" w:rsidR="00940F4F" w:rsidRPr="00ED0510" w:rsidRDefault="00940F4F" w:rsidP="004A3637">
            <w:pPr>
              <w:pStyle w:val="TAL"/>
              <w:rPr>
                <w:rFonts w:ascii="Aptos Display" w:eastAsia="MS Mincho"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66EFB" w14:textId="77777777" w:rsidR="00940F4F" w:rsidRDefault="00940F4F" w:rsidP="004A3637">
            <w:pPr>
              <w:pStyle w:val="TAL"/>
              <w:jc w:val="center"/>
              <w:rPr>
                <w:rFonts w:ascii="Aptos Display" w:eastAsia="SimSun" w:hAnsi="Aptos Display" w:cs="Aptos Display"/>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C8D05" w14:textId="77777777" w:rsidR="00940F4F" w:rsidRDefault="00940F4F"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AB9A1" w14:textId="5BFA93CD" w:rsidR="00940F4F" w:rsidRDefault="00940F4F" w:rsidP="004A3637">
            <w:pPr>
              <w:pStyle w:val="TAL"/>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Frequency Interleaving cannot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033E6" w14:textId="106ED5A5" w:rsidR="00940F4F" w:rsidRDefault="00940F4F" w:rsidP="00D500B2">
            <w:pPr>
              <w:pStyle w:val="TAL"/>
              <w:jc w:val="center"/>
              <w:rPr>
                <w:rFonts w:ascii="Aptos Display" w:eastAsia="SimSun" w:hAnsi="Aptos Display" w:cs="Aptos Display"/>
                <w:color w:val="000000"/>
                <w:szCs w:val="18"/>
                <w:lang w:val="en-US" w:eastAsia="zh-CN"/>
              </w:rPr>
            </w:pPr>
            <w:r>
              <w:rPr>
                <w:rFonts w:ascii="Aptos Display" w:eastAsia="SimSun" w:hAnsi="Aptos Display" w:cs="Aptos Display"/>
                <w:color w:val="000000"/>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3D34D" w14:textId="77777777" w:rsidR="00940F4F" w:rsidRDefault="00940F4F"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F529" w14:textId="77777777" w:rsidR="00940F4F" w:rsidRDefault="00940F4F" w:rsidP="004A3637">
            <w:pPr>
              <w:pStyle w:val="TAL"/>
              <w:rPr>
                <w:rFonts w:ascii="Aptos Display" w:hAnsi="Aptos Display" w:cs="Aptos Display"/>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2E49D" w14:textId="6463B8BC" w:rsidR="00940F4F" w:rsidRPr="00ED0510" w:rsidRDefault="00940F4F" w:rsidP="004A3637">
            <w:pPr>
              <w:pStyle w:val="TAL"/>
              <w:rPr>
                <w:rFonts w:ascii="Aptos Display" w:hAnsi="Aptos Display" w:cs="Aptos Display"/>
                <w:color w:val="000000"/>
                <w:szCs w:val="18"/>
              </w:rPr>
            </w:pPr>
            <w:r w:rsidRPr="00940F4F">
              <w:rPr>
                <w:rFonts w:ascii="Aptos Display" w:hAnsi="Aptos Display" w:cs="Aptos Display"/>
                <w:color w:val="000000"/>
                <w:szCs w:val="18"/>
              </w:rPr>
              <w:t>Note that Frequency Interleaving can be supported when TI is disabled (N=1)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90FC8" w14:textId="39C99514" w:rsidR="00940F4F" w:rsidRPr="003372C4" w:rsidRDefault="00940F4F" w:rsidP="004A3637">
            <w:pPr>
              <w:pStyle w:val="TAL"/>
            </w:pPr>
            <w:r w:rsidRPr="003372C4">
              <w:t>Optional with capability signalling</w:t>
            </w:r>
          </w:p>
        </w:tc>
      </w:tr>
    </w:tbl>
    <w:p w14:paraId="1D46979B" w14:textId="01521203" w:rsidR="0045068F" w:rsidRDefault="0045068F" w:rsidP="0068317A">
      <w:pPr>
        <w:pStyle w:val="maintext"/>
        <w:ind w:firstLineChars="90" w:firstLine="180"/>
        <w:rPr>
          <w:rFonts w:ascii="Calibri" w:eastAsia="MS Mincho" w:hAnsi="Calibri" w:cs="Arial"/>
          <w:color w:val="000000"/>
          <w:lang w:val="en-US" w:eastAsia="ja-JP"/>
        </w:rPr>
      </w:pPr>
    </w:p>
    <w:p w14:paraId="4489AED8" w14:textId="27C21D2E" w:rsidR="00D7409D" w:rsidRDefault="00D7409D" w:rsidP="0068317A">
      <w:pPr>
        <w:pStyle w:val="maintext"/>
        <w:ind w:firstLineChars="90" w:firstLine="180"/>
        <w:rPr>
          <w:rFonts w:ascii="Calibri" w:eastAsia="MS Mincho" w:hAnsi="Calibri" w:cs="Arial"/>
          <w:color w:val="000000"/>
          <w:lang w:val="en-US" w:eastAsia="ja-JP"/>
        </w:rPr>
      </w:pPr>
    </w:p>
    <w:p w14:paraId="5CE64467" w14:textId="0926C479" w:rsidR="00D7409D" w:rsidRDefault="00D7409D" w:rsidP="0068317A">
      <w:pPr>
        <w:pStyle w:val="maintext"/>
        <w:ind w:firstLineChars="90" w:firstLine="180"/>
        <w:rPr>
          <w:rFonts w:ascii="Calibri" w:eastAsia="MS Mincho" w:hAnsi="Calibri" w:cs="Arial"/>
          <w:color w:val="000000"/>
          <w:lang w:val="en-US" w:eastAsia="ja-JP"/>
        </w:rPr>
      </w:pPr>
    </w:p>
    <w:p w14:paraId="2F4C0E87" w14:textId="5149FA67" w:rsidR="00D7409D" w:rsidRDefault="00D7409D" w:rsidP="0068317A">
      <w:pPr>
        <w:pStyle w:val="maintext"/>
        <w:ind w:firstLineChars="90" w:firstLine="180"/>
        <w:rPr>
          <w:rFonts w:ascii="Calibri" w:eastAsia="MS Mincho" w:hAnsi="Calibri" w:cs="Arial"/>
          <w:color w:val="000000"/>
          <w:lang w:val="en-US" w:eastAsia="ja-JP"/>
        </w:rPr>
      </w:pPr>
    </w:p>
    <w:p w14:paraId="45F47135" w14:textId="77777777" w:rsidR="00D7409D" w:rsidRDefault="00D7409D" w:rsidP="00D7409D">
      <w:pPr>
        <w:pStyle w:val="Titolo1"/>
      </w:pPr>
      <w:r>
        <w:t>References</w:t>
      </w:r>
    </w:p>
    <w:p w14:paraId="4DA7C5F6" w14:textId="77777777" w:rsidR="00D7409D" w:rsidRPr="00CE303B" w:rsidRDefault="00D7409D" w:rsidP="00D7409D"/>
    <w:p w14:paraId="386241B0" w14:textId="2E4EF5B0" w:rsidR="00D7409D" w:rsidRDefault="00D7409D" w:rsidP="00D7409D">
      <w:r>
        <w:t xml:space="preserve">[1] </w:t>
      </w:r>
      <w:hyperlink r:id="rId13" w:tgtFrame="_blank" w:history="1">
        <w:r w:rsidRPr="00A031F0">
          <w:t>RP-250794</w:t>
        </w:r>
      </w:hyperlink>
      <w:r>
        <w:t xml:space="preserve"> ‘</w:t>
      </w:r>
      <w:r w:rsidRPr="00A031F0">
        <w:t>Revised WI on LTE-based 5G Broadcast Phase 2’</w:t>
      </w:r>
      <w:r>
        <w:rPr>
          <w:rFonts w:ascii="Arial" w:hAnsi="Arial" w:cs="Arial"/>
          <w:color w:val="312E25"/>
          <w:sz w:val="18"/>
          <w:szCs w:val="18"/>
          <w:shd w:val="clear" w:color="auto" w:fill="ECECEC"/>
        </w:rPr>
        <w:t xml:space="preserve"> </w:t>
      </w:r>
      <w:r>
        <w:t>RAN#107</w:t>
      </w:r>
    </w:p>
    <w:p w14:paraId="26342FEA" w14:textId="771FAF1C" w:rsidR="00BE22B5" w:rsidRDefault="00BE22B5" w:rsidP="00D7409D"/>
    <w:p w14:paraId="158DB8F0" w14:textId="305C3B92" w:rsidR="00BE22B5" w:rsidRPr="002B52BB" w:rsidRDefault="00BE22B5" w:rsidP="00D7409D">
      <w:pPr>
        <w:rPr>
          <w:sz w:val="22"/>
          <w:szCs w:val="18"/>
        </w:rPr>
      </w:pPr>
      <w:r>
        <w:t xml:space="preserve">[2] </w:t>
      </w:r>
      <w:r w:rsidR="00C02D02" w:rsidRPr="00C02D02">
        <w:t>R1-2502980</w:t>
      </w:r>
      <w:r w:rsidRPr="00484E68">
        <w:t>,</w:t>
      </w:r>
      <w:r>
        <w:t xml:space="preserve"> </w:t>
      </w:r>
      <w:r w:rsidR="00C02D02" w:rsidRPr="00C02D02">
        <w:t>Initial RAN1 UE features list for Rel-19 LTE after RAN1 #120bis</w:t>
      </w:r>
      <w:r>
        <w:t xml:space="preserve">, </w:t>
      </w:r>
      <w:r w:rsidR="00C02D02" w:rsidRPr="00C02D02">
        <w:t>Moderators (AT&amp;T, NTT DOCOMO, INC.)</w:t>
      </w:r>
    </w:p>
    <w:p w14:paraId="1E182E97" w14:textId="77777777" w:rsidR="00D7409D" w:rsidRPr="00D7409D" w:rsidRDefault="00D7409D" w:rsidP="0068317A">
      <w:pPr>
        <w:pStyle w:val="maintext"/>
        <w:ind w:firstLineChars="90" w:firstLine="180"/>
        <w:rPr>
          <w:rFonts w:ascii="Calibri" w:eastAsia="MS Mincho" w:hAnsi="Calibri" w:cs="Arial"/>
          <w:color w:val="000000"/>
          <w:lang w:eastAsia="ja-JP"/>
        </w:rPr>
      </w:pPr>
    </w:p>
    <w:sectPr w:rsidR="00D7409D" w:rsidRPr="00D7409D"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D0B1F" w14:textId="77777777" w:rsidR="00E9210E" w:rsidRDefault="00E9210E">
      <w:r>
        <w:separator/>
      </w:r>
    </w:p>
  </w:endnote>
  <w:endnote w:type="continuationSeparator" w:id="0">
    <w:p w14:paraId="1521845D" w14:textId="77777777" w:rsidR="00E9210E" w:rsidRDefault="00E9210E">
      <w:r>
        <w:continuationSeparator/>
      </w:r>
    </w:p>
  </w:endnote>
  <w:endnote w:type="continuationNotice" w:id="1">
    <w:p w14:paraId="39C076C1" w14:textId="77777777" w:rsidR="00E9210E" w:rsidRDefault="00E92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altName w:val="Wingding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4A0748DF" w:rsidR="00F7744F" w:rsidRPr="00000924" w:rsidRDefault="00F7744F">
    <w:pPr>
      <w:pStyle w:val="Pidipagina"/>
      <w:jc w:val="center"/>
      <w:rPr>
        <w:sz w:val="22"/>
      </w:rPr>
    </w:pPr>
    <w:r>
      <w:rPr>
        <w:rStyle w:val="Numeropagina"/>
        <w:rFonts w:eastAsia="MS Gothic"/>
      </w:rPr>
      <w:t xml:space="preserve">- </w:t>
    </w:r>
    <w:r>
      <w:rPr>
        <w:rStyle w:val="Numeropagina"/>
        <w:rFonts w:eastAsia="MS Gothic"/>
      </w:rPr>
      <w:fldChar w:fldCharType="begin"/>
    </w:r>
    <w:r>
      <w:rPr>
        <w:rStyle w:val="Numeropagina"/>
        <w:rFonts w:eastAsia="MS Gothic"/>
      </w:rPr>
      <w:instrText xml:space="preserve"> PAGE </w:instrText>
    </w:r>
    <w:r>
      <w:rPr>
        <w:rStyle w:val="Numeropagina"/>
        <w:rFonts w:eastAsia="MS Gothic"/>
      </w:rPr>
      <w:fldChar w:fldCharType="separate"/>
    </w:r>
    <w:r w:rsidR="00814204">
      <w:rPr>
        <w:rStyle w:val="Numeropagina"/>
        <w:rFonts w:eastAsia="MS Gothic"/>
        <w:noProof/>
      </w:rPr>
      <w:t>1</w:t>
    </w:r>
    <w:r>
      <w:rPr>
        <w:rStyle w:val="Numeropagina"/>
        <w:rFonts w:eastAsia="MS Gothic"/>
      </w:rPr>
      <w:fldChar w:fldCharType="end"/>
    </w:r>
    <w:r>
      <w:rPr>
        <w:rStyle w:val="Numeropagina"/>
        <w:rFonts w:eastAsia="MS Gothic"/>
      </w:rPr>
      <w:t>/</w:t>
    </w:r>
    <w:r>
      <w:rPr>
        <w:rStyle w:val="Numeropagina"/>
        <w:rFonts w:eastAsia="MS Gothic"/>
      </w:rPr>
      <w:fldChar w:fldCharType="begin"/>
    </w:r>
    <w:r>
      <w:rPr>
        <w:rStyle w:val="Numeropagina"/>
        <w:rFonts w:eastAsia="MS Gothic"/>
      </w:rPr>
      <w:instrText xml:space="preserve"> NUMPAGES </w:instrText>
    </w:r>
    <w:r>
      <w:rPr>
        <w:rStyle w:val="Numeropagina"/>
        <w:rFonts w:eastAsia="MS Gothic"/>
      </w:rPr>
      <w:fldChar w:fldCharType="separate"/>
    </w:r>
    <w:r w:rsidR="00814204">
      <w:rPr>
        <w:rStyle w:val="Numeropagina"/>
        <w:rFonts w:eastAsia="MS Gothic"/>
        <w:noProof/>
      </w:rPr>
      <w:t>2</w:t>
    </w:r>
    <w:r>
      <w:rPr>
        <w:rStyle w:val="Numeropagina"/>
        <w:rFonts w:eastAsia="MS Gothic"/>
      </w:rPr>
      <w:fldChar w:fldCharType="end"/>
    </w:r>
    <w:r>
      <w:rPr>
        <w:rStyle w:val="Numeropagin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39942808" w:rsidR="00F7744F" w:rsidRPr="00000924" w:rsidRDefault="00F7744F">
    <w:pPr>
      <w:pStyle w:val="Pidipagina"/>
      <w:jc w:val="center"/>
      <w:rPr>
        <w:sz w:val="22"/>
      </w:rPr>
    </w:pPr>
    <w:r>
      <w:rPr>
        <w:rStyle w:val="Numeropagina"/>
        <w:rFonts w:eastAsia="MS Gothic"/>
      </w:rPr>
      <w:t xml:space="preserve">- </w:t>
    </w:r>
    <w:r>
      <w:rPr>
        <w:rStyle w:val="Numeropagina"/>
        <w:rFonts w:eastAsia="MS Gothic"/>
      </w:rPr>
      <w:fldChar w:fldCharType="begin"/>
    </w:r>
    <w:r>
      <w:rPr>
        <w:rStyle w:val="Numeropagina"/>
        <w:rFonts w:eastAsia="MS Gothic"/>
      </w:rPr>
      <w:instrText xml:space="preserve"> PAGE </w:instrText>
    </w:r>
    <w:r>
      <w:rPr>
        <w:rStyle w:val="Numeropagina"/>
        <w:rFonts w:eastAsia="MS Gothic"/>
      </w:rPr>
      <w:fldChar w:fldCharType="separate"/>
    </w:r>
    <w:r w:rsidR="00814204">
      <w:rPr>
        <w:rStyle w:val="Numeropagina"/>
        <w:rFonts w:eastAsia="MS Gothic"/>
        <w:noProof/>
      </w:rPr>
      <w:t>2</w:t>
    </w:r>
    <w:r>
      <w:rPr>
        <w:rStyle w:val="Numeropagina"/>
        <w:rFonts w:eastAsia="MS Gothic"/>
      </w:rPr>
      <w:fldChar w:fldCharType="end"/>
    </w:r>
    <w:r>
      <w:rPr>
        <w:rStyle w:val="Numeropagina"/>
        <w:rFonts w:eastAsia="MS Gothic"/>
      </w:rPr>
      <w:t>/</w:t>
    </w:r>
    <w:r>
      <w:rPr>
        <w:rStyle w:val="Numeropagina"/>
        <w:rFonts w:eastAsia="MS Gothic"/>
      </w:rPr>
      <w:fldChar w:fldCharType="begin"/>
    </w:r>
    <w:r>
      <w:rPr>
        <w:rStyle w:val="Numeropagina"/>
        <w:rFonts w:eastAsia="MS Gothic"/>
      </w:rPr>
      <w:instrText xml:space="preserve"> NUMPAGES </w:instrText>
    </w:r>
    <w:r>
      <w:rPr>
        <w:rStyle w:val="Numeropagina"/>
        <w:rFonts w:eastAsia="MS Gothic"/>
      </w:rPr>
      <w:fldChar w:fldCharType="separate"/>
    </w:r>
    <w:r w:rsidR="00814204">
      <w:rPr>
        <w:rStyle w:val="Numeropagina"/>
        <w:rFonts w:eastAsia="MS Gothic"/>
        <w:noProof/>
      </w:rPr>
      <w:t>2</w:t>
    </w:r>
    <w:r>
      <w:rPr>
        <w:rStyle w:val="Numeropagina"/>
        <w:rFonts w:eastAsia="MS Gothic"/>
      </w:rPr>
      <w:fldChar w:fldCharType="end"/>
    </w:r>
    <w:r>
      <w:rPr>
        <w:rStyle w:val="Numeropagin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460B4" w14:textId="77777777" w:rsidR="00E9210E" w:rsidRDefault="00E9210E">
      <w:r>
        <w:separator/>
      </w:r>
    </w:p>
  </w:footnote>
  <w:footnote w:type="continuationSeparator" w:id="0">
    <w:p w14:paraId="3CC2CF33" w14:textId="77777777" w:rsidR="00E9210E" w:rsidRDefault="00E9210E">
      <w:r>
        <w:continuationSeparator/>
      </w:r>
    </w:p>
  </w:footnote>
  <w:footnote w:type="continuationNotice" w:id="1">
    <w:p w14:paraId="7664052B" w14:textId="77777777" w:rsidR="00E9210E" w:rsidRDefault="00E9210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multilevel"/>
    <w:tmpl w:val="116B73BA"/>
    <w:lvl w:ilvl="0">
      <w:start w:val="1"/>
      <w:numFmt w:val="decimal"/>
      <w:pStyle w:val="Numeroelenco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B7F070B"/>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1DAC0045"/>
    <w:multiLevelType w:val="hybridMultilevel"/>
    <w:tmpl w:val="4B8ED796"/>
    <w:lvl w:ilvl="0" w:tplc="FFFFFFFF">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205B6E99"/>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2313729"/>
    <w:multiLevelType w:val="multilevel"/>
    <w:tmpl w:val="A8E4ACFA"/>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2B214BE"/>
    <w:multiLevelType w:val="hybridMultilevel"/>
    <w:tmpl w:val="3822CD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3"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8552C70"/>
    <w:multiLevelType w:val="hybridMultilevel"/>
    <w:tmpl w:val="E3827AEE"/>
    <w:lvl w:ilvl="0" w:tplc="029C99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BF929F2"/>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2D05CC"/>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8016E3"/>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ED1108D"/>
    <w:multiLevelType w:val="hybridMultilevel"/>
    <w:tmpl w:val="BF50064E"/>
    <w:lvl w:ilvl="0" w:tplc="905EDDD4">
      <w:start w:val="20"/>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20"/>
  </w:num>
  <w:num w:numId="4">
    <w:abstractNumId w:val="0"/>
  </w:num>
  <w:num w:numId="5">
    <w:abstractNumId w:val="4"/>
  </w:num>
  <w:num w:numId="6">
    <w:abstractNumId w:val="9"/>
  </w:num>
  <w:num w:numId="7">
    <w:abstractNumId w:val="15"/>
  </w:num>
  <w:num w:numId="8">
    <w:abstractNumId w:val="12"/>
  </w:num>
  <w:num w:numId="9">
    <w:abstractNumId w:val="11"/>
  </w:num>
  <w:num w:numId="10">
    <w:abstractNumId w:val="5"/>
  </w:num>
  <w:num w:numId="11">
    <w:abstractNumId w:val="10"/>
  </w:num>
  <w:num w:numId="12">
    <w:abstractNumId w:val="19"/>
  </w:num>
  <w:num w:numId="13">
    <w:abstractNumId w:val="7"/>
  </w:num>
  <w:num w:numId="14">
    <w:abstractNumId w:val="13"/>
  </w:num>
  <w:num w:numId="15">
    <w:abstractNumId w:val="1"/>
  </w:num>
  <w:num w:numId="16">
    <w:abstractNumId w:val="14"/>
  </w:num>
  <w:num w:numId="17">
    <w:abstractNumId w:val="2"/>
  </w:num>
  <w:num w:numId="18">
    <w:abstractNumId w:val="3"/>
  </w:num>
  <w:num w:numId="19">
    <w:abstractNumId w:val="18"/>
  </w:num>
  <w:num w:numId="20">
    <w:abstractNumId w:val="16"/>
  </w:num>
  <w:num w:numId="2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986"/>
    <w:rsid w:val="000049FE"/>
    <w:rsid w:val="00004C7C"/>
    <w:rsid w:val="00004D36"/>
    <w:rsid w:val="00004DDA"/>
    <w:rsid w:val="00004F87"/>
    <w:rsid w:val="000050F3"/>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5CB"/>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275"/>
    <w:rsid w:val="000233B7"/>
    <w:rsid w:val="00023823"/>
    <w:rsid w:val="00023917"/>
    <w:rsid w:val="00023C8B"/>
    <w:rsid w:val="00023E0D"/>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16"/>
    <w:rsid w:val="00030B4D"/>
    <w:rsid w:val="00030EB8"/>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3F"/>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40B"/>
    <w:rsid w:val="000546C9"/>
    <w:rsid w:val="00054AE3"/>
    <w:rsid w:val="00054B04"/>
    <w:rsid w:val="00054CED"/>
    <w:rsid w:val="00054DAD"/>
    <w:rsid w:val="00055087"/>
    <w:rsid w:val="000550B8"/>
    <w:rsid w:val="000553DE"/>
    <w:rsid w:val="00055785"/>
    <w:rsid w:val="0005593A"/>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321"/>
    <w:rsid w:val="00063709"/>
    <w:rsid w:val="00063776"/>
    <w:rsid w:val="00063798"/>
    <w:rsid w:val="00063813"/>
    <w:rsid w:val="00063997"/>
    <w:rsid w:val="000639A8"/>
    <w:rsid w:val="00063B2F"/>
    <w:rsid w:val="00063DEC"/>
    <w:rsid w:val="00063EE0"/>
    <w:rsid w:val="0006431D"/>
    <w:rsid w:val="000644A1"/>
    <w:rsid w:val="00065142"/>
    <w:rsid w:val="00065E11"/>
    <w:rsid w:val="0006602B"/>
    <w:rsid w:val="00066045"/>
    <w:rsid w:val="00066279"/>
    <w:rsid w:val="00066593"/>
    <w:rsid w:val="000666D5"/>
    <w:rsid w:val="00066C0C"/>
    <w:rsid w:val="00066D01"/>
    <w:rsid w:val="00066EA6"/>
    <w:rsid w:val="00066FD7"/>
    <w:rsid w:val="0006717E"/>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281"/>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A29"/>
    <w:rsid w:val="00087C6A"/>
    <w:rsid w:val="00087CBB"/>
    <w:rsid w:val="00087F5E"/>
    <w:rsid w:val="000900C9"/>
    <w:rsid w:val="00090538"/>
    <w:rsid w:val="0009065A"/>
    <w:rsid w:val="000908A2"/>
    <w:rsid w:val="00090984"/>
    <w:rsid w:val="00090AAB"/>
    <w:rsid w:val="00090D4C"/>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950"/>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CE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59D"/>
    <w:rsid w:val="000C296C"/>
    <w:rsid w:val="000C2A5C"/>
    <w:rsid w:val="000C2B5C"/>
    <w:rsid w:val="000C2BF7"/>
    <w:rsid w:val="000C2E07"/>
    <w:rsid w:val="000C2EF6"/>
    <w:rsid w:val="000C2F3F"/>
    <w:rsid w:val="000C3236"/>
    <w:rsid w:val="000C327D"/>
    <w:rsid w:val="000C3562"/>
    <w:rsid w:val="000C3612"/>
    <w:rsid w:val="000C37D4"/>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2D8"/>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3F34"/>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582"/>
    <w:rsid w:val="000E36C4"/>
    <w:rsid w:val="000E396F"/>
    <w:rsid w:val="000E3BC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3D5"/>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7DF"/>
    <w:rsid w:val="00102A44"/>
    <w:rsid w:val="00102A61"/>
    <w:rsid w:val="00102AB0"/>
    <w:rsid w:val="00102DC7"/>
    <w:rsid w:val="00102DE4"/>
    <w:rsid w:val="00102EFF"/>
    <w:rsid w:val="00103103"/>
    <w:rsid w:val="00103195"/>
    <w:rsid w:val="0010319C"/>
    <w:rsid w:val="0010358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64"/>
    <w:rsid w:val="001139C0"/>
    <w:rsid w:val="00113B73"/>
    <w:rsid w:val="00113CA5"/>
    <w:rsid w:val="00113CFF"/>
    <w:rsid w:val="001142BF"/>
    <w:rsid w:val="001143A3"/>
    <w:rsid w:val="00114C87"/>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DF7"/>
    <w:rsid w:val="00133F70"/>
    <w:rsid w:val="00134149"/>
    <w:rsid w:val="00134227"/>
    <w:rsid w:val="0013463A"/>
    <w:rsid w:val="0013496C"/>
    <w:rsid w:val="0013526F"/>
    <w:rsid w:val="001353C2"/>
    <w:rsid w:val="001359E4"/>
    <w:rsid w:val="00135B02"/>
    <w:rsid w:val="00135E98"/>
    <w:rsid w:val="00135F39"/>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E3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0"/>
    <w:rsid w:val="00145F02"/>
    <w:rsid w:val="0014629B"/>
    <w:rsid w:val="001463A1"/>
    <w:rsid w:val="001464C1"/>
    <w:rsid w:val="0014682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5F8"/>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9F7"/>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F00"/>
    <w:rsid w:val="00162932"/>
    <w:rsid w:val="00162EF7"/>
    <w:rsid w:val="0016303B"/>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4E"/>
    <w:rsid w:val="00164694"/>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327"/>
    <w:rsid w:val="001724ED"/>
    <w:rsid w:val="00172511"/>
    <w:rsid w:val="0017290D"/>
    <w:rsid w:val="00172BBC"/>
    <w:rsid w:val="00172CA9"/>
    <w:rsid w:val="00172DB4"/>
    <w:rsid w:val="00172DD3"/>
    <w:rsid w:val="00172F60"/>
    <w:rsid w:val="00173011"/>
    <w:rsid w:val="001731B5"/>
    <w:rsid w:val="00173617"/>
    <w:rsid w:val="001736A5"/>
    <w:rsid w:val="001736F4"/>
    <w:rsid w:val="00173AA0"/>
    <w:rsid w:val="00173CFF"/>
    <w:rsid w:val="00173ECD"/>
    <w:rsid w:val="00173F53"/>
    <w:rsid w:val="00174461"/>
    <w:rsid w:val="00174476"/>
    <w:rsid w:val="0017492E"/>
    <w:rsid w:val="001749CA"/>
    <w:rsid w:val="001751EB"/>
    <w:rsid w:val="00175255"/>
    <w:rsid w:val="0017539B"/>
    <w:rsid w:val="0017542B"/>
    <w:rsid w:val="0017558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2ED"/>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07F"/>
    <w:rsid w:val="001935CB"/>
    <w:rsid w:val="00193690"/>
    <w:rsid w:val="00193914"/>
    <w:rsid w:val="00193A2B"/>
    <w:rsid w:val="00193B70"/>
    <w:rsid w:val="00193B72"/>
    <w:rsid w:val="00193DA9"/>
    <w:rsid w:val="00193F6F"/>
    <w:rsid w:val="0019400F"/>
    <w:rsid w:val="0019406E"/>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2F"/>
    <w:rsid w:val="0019736B"/>
    <w:rsid w:val="0019782D"/>
    <w:rsid w:val="00197923"/>
    <w:rsid w:val="00197BA5"/>
    <w:rsid w:val="00197DF9"/>
    <w:rsid w:val="00197E3A"/>
    <w:rsid w:val="00197F81"/>
    <w:rsid w:val="00197F89"/>
    <w:rsid w:val="001A01FA"/>
    <w:rsid w:val="001A0223"/>
    <w:rsid w:val="001A0419"/>
    <w:rsid w:val="001A0AA2"/>
    <w:rsid w:val="001A0AE7"/>
    <w:rsid w:val="001A0D10"/>
    <w:rsid w:val="001A0DA0"/>
    <w:rsid w:val="001A0F54"/>
    <w:rsid w:val="001A130B"/>
    <w:rsid w:val="001A1496"/>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10FB"/>
    <w:rsid w:val="001B123E"/>
    <w:rsid w:val="001B13FB"/>
    <w:rsid w:val="001B15DC"/>
    <w:rsid w:val="001B1B39"/>
    <w:rsid w:val="001B1BA2"/>
    <w:rsid w:val="001B20F1"/>
    <w:rsid w:val="001B20F6"/>
    <w:rsid w:val="001B2572"/>
    <w:rsid w:val="001B25FD"/>
    <w:rsid w:val="001B2679"/>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97D"/>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0E5F"/>
    <w:rsid w:val="001C1607"/>
    <w:rsid w:val="001C16FD"/>
    <w:rsid w:val="001C1A08"/>
    <w:rsid w:val="001C1BC1"/>
    <w:rsid w:val="001C1CC0"/>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913"/>
    <w:rsid w:val="001D0E9D"/>
    <w:rsid w:val="001D0EDF"/>
    <w:rsid w:val="001D135C"/>
    <w:rsid w:val="001D15F2"/>
    <w:rsid w:val="001D16DF"/>
    <w:rsid w:val="001D1A10"/>
    <w:rsid w:val="001D1B2D"/>
    <w:rsid w:val="001D1B4D"/>
    <w:rsid w:val="001D1B99"/>
    <w:rsid w:val="001D1D55"/>
    <w:rsid w:val="001D22CA"/>
    <w:rsid w:val="001D22DD"/>
    <w:rsid w:val="001D260E"/>
    <w:rsid w:val="001D27C2"/>
    <w:rsid w:val="001D28C6"/>
    <w:rsid w:val="001D28D1"/>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029"/>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3AF"/>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404"/>
    <w:rsid w:val="001E6726"/>
    <w:rsid w:val="001E69AA"/>
    <w:rsid w:val="001E6BB3"/>
    <w:rsid w:val="001E6E8E"/>
    <w:rsid w:val="001E6FC3"/>
    <w:rsid w:val="001E71B9"/>
    <w:rsid w:val="001E7301"/>
    <w:rsid w:val="001E7323"/>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44D"/>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BB"/>
    <w:rsid w:val="002052EF"/>
    <w:rsid w:val="002054D8"/>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0CE"/>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14"/>
    <w:rsid w:val="00214EAB"/>
    <w:rsid w:val="00214F2E"/>
    <w:rsid w:val="00215106"/>
    <w:rsid w:val="002154CD"/>
    <w:rsid w:val="002155C0"/>
    <w:rsid w:val="00215626"/>
    <w:rsid w:val="00215643"/>
    <w:rsid w:val="0021564B"/>
    <w:rsid w:val="0021568E"/>
    <w:rsid w:val="00215945"/>
    <w:rsid w:val="00215A03"/>
    <w:rsid w:val="00215CAA"/>
    <w:rsid w:val="0021624E"/>
    <w:rsid w:val="00216571"/>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0DD"/>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74"/>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A0"/>
    <w:rsid w:val="002350E6"/>
    <w:rsid w:val="002351D3"/>
    <w:rsid w:val="002355BC"/>
    <w:rsid w:val="00235DB5"/>
    <w:rsid w:val="00235EA3"/>
    <w:rsid w:val="00236261"/>
    <w:rsid w:val="00236316"/>
    <w:rsid w:val="00236608"/>
    <w:rsid w:val="0023698B"/>
    <w:rsid w:val="002369C2"/>
    <w:rsid w:val="00236D89"/>
    <w:rsid w:val="0023703D"/>
    <w:rsid w:val="0023713C"/>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BB"/>
    <w:rsid w:val="002447F0"/>
    <w:rsid w:val="00244C97"/>
    <w:rsid w:val="0024501D"/>
    <w:rsid w:val="00245281"/>
    <w:rsid w:val="002455B8"/>
    <w:rsid w:val="00245616"/>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3EFD"/>
    <w:rsid w:val="00253F12"/>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5EC"/>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838"/>
    <w:rsid w:val="00263B09"/>
    <w:rsid w:val="00263B7C"/>
    <w:rsid w:val="00263D75"/>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5F74"/>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56"/>
    <w:rsid w:val="00280FF7"/>
    <w:rsid w:val="0028122E"/>
    <w:rsid w:val="00281912"/>
    <w:rsid w:val="00281FDC"/>
    <w:rsid w:val="002822E8"/>
    <w:rsid w:val="00282519"/>
    <w:rsid w:val="00282563"/>
    <w:rsid w:val="0028280E"/>
    <w:rsid w:val="00282932"/>
    <w:rsid w:val="00282AEB"/>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EAB"/>
    <w:rsid w:val="002A3F6C"/>
    <w:rsid w:val="002A414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82F"/>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388"/>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5C9"/>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6D27"/>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0FF9"/>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5BA"/>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CDE"/>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73E"/>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3CF"/>
    <w:rsid w:val="003468D0"/>
    <w:rsid w:val="00346A98"/>
    <w:rsid w:val="00346BDE"/>
    <w:rsid w:val="00346D9F"/>
    <w:rsid w:val="00346E85"/>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A7C"/>
    <w:rsid w:val="00352BB0"/>
    <w:rsid w:val="00352BB1"/>
    <w:rsid w:val="00353053"/>
    <w:rsid w:val="0035305B"/>
    <w:rsid w:val="0035322C"/>
    <w:rsid w:val="00353368"/>
    <w:rsid w:val="003533CA"/>
    <w:rsid w:val="003534CB"/>
    <w:rsid w:val="003534F5"/>
    <w:rsid w:val="0035377A"/>
    <w:rsid w:val="00353903"/>
    <w:rsid w:val="00354566"/>
    <w:rsid w:val="003546C6"/>
    <w:rsid w:val="0035492B"/>
    <w:rsid w:val="00354B73"/>
    <w:rsid w:val="00354D50"/>
    <w:rsid w:val="00354ED8"/>
    <w:rsid w:val="00354F75"/>
    <w:rsid w:val="00355592"/>
    <w:rsid w:val="003555C8"/>
    <w:rsid w:val="003557A2"/>
    <w:rsid w:val="00355925"/>
    <w:rsid w:val="00355982"/>
    <w:rsid w:val="00355B7B"/>
    <w:rsid w:val="00355C4E"/>
    <w:rsid w:val="003567D6"/>
    <w:rsid w:val="00356823"/>
    <w:rsid w:val="00356A3D"/>
    <w:rsid w:val="00356CE9"/>
    <w:rsid w:val="00356E3D"/>
    <w:rsid w:val="003570DC"/>
    <w:rsid w:val="003572AB"/>
    <w:rsid w:val="003572B7"/>
    <w:rsid w:val="003572D7"/>
    <w:rsid w:val="003575AA"/>
    <w:rsid w:val="0035775C"/>
    <w:rsid w:val="00357923"/>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9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20B"/>
    <w:rsid w:val="003755A6"/>
    <w:rsid w:val="00375707"/>
    <w:rsid w:val="00375872"/>
    <w:rsid w:val="00375C61"/>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960"/>
    <w:rsid w:val="00392FB5"/>
    <w:rsid w:val="00392FE8"/>
    <w:rsid w:val="0039310A"/>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C73"/>
    <w:rsid w:val="00396E68"/>
    <w:rsid w:val="00396FB0"/>
    <w:rsid w:val="0039729C"/>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91D"/>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B7EE6"/>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442"/>
    <w:rsid w:val="003C3553"/>
    <w:rsid w:val="003C3694"/>
    <w:rsid w:val="003C3975"/>
    <w:rsid w:val="003C42F9"/>
    <w:rsid w:val="003C43A9"/>
    <w:rsid w:val="003C446D"/>
    <w:rsid w:val="003C4587"/>
    <w:rsid w:val="003C4686"/>
    <w:rsid w:val="003C46E2"/>
    <w:rsid w:val="003C4A75"/>
    <w:rsid w:val="003C4B7B"/>
    <w:rsid w:val="003C4B96"/>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784"/>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EA"/>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8CB"/>
    <w:rsid w:val="003D4B00"/>
    <w:rsid w:val="003D4FC1"/>
    <w:rsid w:val="003D513E"/>
    <w:rsid w:val="003D5486"/>
    <w:rsid w:val="003D5873"/>
    <w:rsid w:val="003D597F"/>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C2A"/>
    <w:rsid w:val="003E3D8F"/>
    <w:rsid w:val="003E435E"/>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A3A"/>
    <w:rsid w:val="003F3F27"/>
    <w:rsid w:val="003F42D6"/>
    <w:rsid w:val="003F4470"/>
    <w:rsid w:val="003F4B8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B2E"/>
    <w:rsid w:val="00407DD5"/>
    <w:rsid w:val="00407FDF"/>
    <w:rsid w:val="004100A9"/>
    <w:rsid w:val="004103D4"/>
    <w:rsid w:val="004103DF"/>
    <w:rsid w:val="00410481"/>
    <w:rsid w:val="00410511"/>
    <w:rsid w:val="0041059D"/>
    <w:rsid w:val="00410868"/>
    <w:rsid w:val="004108D3"/>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0ED"/>
    <w:rsid w:val="0041553F"/>
    <w:rsid w:val="00415545"/>
    <w:rsid w:val="004158F8"/>
    <w:rsid w:val="00415E4C"/>
    <w:rsid w:val="0041613C"/>
    <w:rsid w:val="00416227"/>
    <w:rsid w:val="0041653C"/>
    <w:rsid w:val="00416637"/>
    <w:rsid w:val="00416908"/>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524"/>
    <w:rsid w:val="0042154E"/>
    <w:rsid w:val="004216BB"/>
    <w:rsid w:val="004217B1"/>
    <w:rsid w:val="0042197B"/>
    <w:rsid w:val="00421A98"/>
    <w:rsid w:val="00422119"/>
    <w:rsid w:val="004221D7"/>
    <w:rsid w:val="00422391"/>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99D"/>
    <w:rsid w:val="00427A7A"/>
    <w:rsid w:val="00427E42"/>
    <w:rsid w:val="00430130"/>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760"/>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68F"/>
    <w:rsid w:val="00450825"/>
    <w:rsid w:val="00450CCA"/>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635"/>
    <w:rsid w:val="0045586B"/>
    <w:rsid w:val="004558F4"/>
    <w:rsid w:val="004559B7"/>
    <w:rsid w:val="00455D96"/>
    <w:rsid w:val="00455FC1"/>
    <w:rsid w:val="0045616E"/>
    <w:rsid w:val="004563D2"/>
    <w:rsid w:val="00456853"/>
    <w:rsid w:val="00456BA3"/>
    <w:rsid w:val="00456BD2"/>
    <w:rsid w:val="00456C32"/>
    <w:rsid w:val="00456CC5"/>
    <w:rsid w:val="004575FF"/>
    <w:rsid w:val="0045766D"/>
    <w:rsid w:val="00457699"/>
    <w:rsid w:val="00460556"/>
    <w:rsid w:val="0046099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DDA"/>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55F"/>
    <w:rsid w:val="00465702"/>
    <w:rsid w:val="00465F0A"/>
    <w:rsid w:val="004666D7"/>
    <w:rsid w:val="00466786"/>
    <w:rsid w:val="004667C0"/>
    <w:rsid w:val="004668BF"/>
    <w:rsid w:val="004669E2"/>
    <w:rsid w:val="00466CFF"/>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DDD"/>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3E05"/>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1027"/>
    <w:rsid w:val="00481226"/>
    <w:rsid w:val="00481562"/>
    <w:rsid w:val="0048162A"/>
    <w:rsid w:val="00481855"/>
    <w:rsid w:val="00481A5E"/>
    <w:rsid w:val="00481D24"/>
    <w:rsid w:val="00481E40"/>
    <w:rsid w:val="0048240F"/>
    <w:rsid w:val="004826C7"/>
    <w:rsid w:val="0048286D"/>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B8A"/>
    <w:rsid w:val="004933D4"/>
    <w:rsid w:val="004934C5"/>
    <w:rsid w:val="00493688"/>
    <w:rsid w:val="00493726"/>
    <w:rsid w:val="00493740"/>
    <w:rsid w:val="0049386A"/>
    <w:rsid w:val="00493913"/>
    <w:rsid w:val="00493C92"/>
    <w:rsid w:val="00493CCD"/>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634"/>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B15"/>
    <w:rsid w:val="004B2D10"/>
    <w:rsid w:val="004B2D97"/>
    <w:rsid w:val="004B3034"/>
    <w:rsid w:val="004B34C3"/>
    <w:rsid w:val="004B37F3"/>
    <w:rsid w:val="004B38B8"/>
    <w:rsid w:val="004B3CC7"/>
    <w:rsid w:val="004B3E9E"/>
    <w:rsid w:val="004B4217"/>
    <w:rsid w:val="004B42E0"/>
    <w:rsid w:val="004B4307"/>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6E8"/>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2E"/>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40F"/>
    <w:rsid w:val="00500501"/>
    <w:rsid w:val="00500961"/>
    <w:rsid w:val="00500A4F"/>
    <w:rsid w:val="00500EB0"/>
    <w:rsid w:val="00500F4A"/>
    <w:rsid w:val="00501537"/>
    <w:rsid w:val="00501A05"/>
    <w:rsid w:val="00501AD7"/>
    <w:rsid w:val="00501B05"/>
    <w:rsid w:val="00501E01"/>
    <w:rsid w:val="00501ED8"/>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8C3"/>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E8A"/>
    <w:rsid w:val="00523104"/>
    <w:rsid w:val="005237CD"/>
    <w:rsid w:val="0052387E"/>
    <w:rsid w:val="00523E60"/>
    <w:rsid w:val="005240BC"/>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77"/>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4B8"/>
    <w:rsid w:val="0053753B"/>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1AA"/>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6E6D"/>
    <w:rsid w:val="005470CE"/>
    <w:rsid w:val="005471B1"/>
    <w:rsid w:val="00547902"/>
    <w:rsid w:val="00547978"/>
    <w:rsid w:val="005479A2"/>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5DA"/>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A4C"/>
    <w:rsid w:val="00561CF3"/>
    <w:rsid w:val="00561DB2"/>
    <w:rsid w:val="00562721"/>
    <w:rsid w:val="0056294B"/>
    <w:rsid w:val="005629CB"/>
    <w:rsid w:val="00562B2E"/>
    <w:rsid w:val="00562C59"/>
    <w:rsid w:val="00562DB0"/>
    <w:rsid w:val="00563265"/>
    <w:rsid w:val="005632F7"/>
    <w:rsid w:val="005633F7"/>
    <w:rsid w:val="00563630"/>
    <w:rsid w:val="005639F2"/>
    <w:rsid w:val="00563B4A"/>
    <w:rsid w:val="00563C53"/>
    <w:rsid w:val="00563CA0"/>
    <w:rsid w:val="00563D9D"/>
    <w:rsid w:val="00563EE7"/>
    <w:rsid w:val="00563F3B"/>
    <w:rsid w:val="00564170"/>
    <w:rsid w:val="005641CB"/>
    <w:rsid w:val="00564302"/>
    <w:rsid w:val="00564459"/>
    <w:rsid w:val="005644A8"/>
    <w:rsid w:val="0056481C"/>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BBD"/>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427"/>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0FA"/>
    <w:rsid w:val="0057791C"/>
    <w:rsid w:val="00577C29"/>
    <w:rsid w:val="00577D7A"/>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A68"/>
    <w:rsid w:val="00583B40"/>
    <w:rsid w:val="00583CFF"/>
    <w:rsid w:val="00584003"/>
    <w:rsid w:val="0058412F"/>
    <w:rsid w:val="0058452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36"/>
    <w:rsid w:val="005A1CFF"/>
    <w:rsid w:val="005A1D16"/>
    <w:rsid w:val="005A1EB2"/>
    <w:rsid w:val="005A1ECE"/>
    <w:rsid w:val="005A2099"/>
    <w:rsid w:val="005A217A"/>
    <w:rsid w:val="005A2723"/>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1F2C"/>
    <w:rsid w:val="005B204A"/>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BC5"/>
    <w:rsid w:val="005C0D57"/>
    <w:rsid w:val="005C0E50"/>
    <w:rsid w:val="005C0F1C"/>
    <w:rsid w:val="005C1475"/>
    <w:rsid w:val="005C15C7"/>
    <w:rsid w:val="005C1976"/>
    <w:rsid w:val="005C1ADE"/>
    <w:rsid w:val="005C1D11"/>
    <w:rsid w:val="005C20FF"/>
    <w:rsid w:val="005C2193"/>
    <w:rsid w:val="005C21FB"/>
    <w:rsid w:val="005C28D4"/>
    <w:rsid w:val="005C29BD"/>
    <w:rsid w:val="005C2ABD"/>
    <w:rsid w:val="005C2C4C"/>
    <w:rsid w:val="005C2C93"/>
    <w:rsid w:val="005C305B"/>
    <w:rsid w:val="005C3236"/>
    <w:rsid w:val="005C35F5"/>
    <w:rsid w:val="005C3AC3"/>
    <w:rsid w:val="005C3BB4"/>
    <w:rsid w:val="005C3CAF"/>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4E1"/>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715"/>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C0"/>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D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33F"/>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B6F"/>
    <w:rsid w:val="00621BEE"/>
    <w:rsid w:val="00621C6F"/>
    <w:rsid w:val="00622244"/>
    <w:rsid w:val="006223A6"/>
    <w:rsid w:val="0062263C"/>
    <w:rsid w:val="006226B3"/>
    <w:rsid w:val="00622823"/>
    <w:rsid w:val="00622A9C"/>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096"/>
    <w:rsid w:val="0063025F"/>
    <w:rsid w:val="00630591"/>
    <w:rsid w:val="00630AD0"/>
    <w:rsid w:val="00630C72"/>
    <w:rsid w:val="00630D2B"/>
    <w:rsid w:val="00630DDC"/>
    <w:rsid w:val="00630EE9"/>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E2E"/>
    <w:rsid w:val="00632E83"/>
    <w:rsid w:val="00632EA6"/>
    <w:rsid w:val="00632FD1"/>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068"/>
    <w:rsid w:val="006476AB"/>
    <w:rsid w:val="00647B56"/>
    <w:rsid w:val="00647B80"/>
    <w:rsid w:val="00647D2F"/>
    <w:rsid w:val="00647D5E"/>
    <w:rsid w:val="00647E15"/>
    <w:rsid w:val="00647F84"/>
    <w:rsid w:val="00650221"/>
    <w:rsid w:val="006502F0"/>
    <w:rsid w:val="00650AF1"/>
    <w:rsid w:val="00650D97"/>
    <w:rsid w:val="00650EDE"/>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7394"/>
    <w:rsid w:val="006574B2"/>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9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992"/>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17A"/>
    <w:rsid w:val="00683424"/>
    <w:rsid w:val="0068399C"/>
    <w:rsid w:val="00683A1C"/>
    <w:rsid w:val="00683B04"/>
    <w:rsid w:val="00683D42"/>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459"/>
    <w:rsid w:val="00692572"/>
    <w:rsid w:val="0069267F"/>
    <w:rsid w:val="0069279E"/>
    <w:rsid w:val="006928F0"/>
    <w:rsid w:val="00692AA7"/>
    <w:rsid w:val="00692ADE"/>
    <w:rsid w:val="00692B86"/>
    <w:rsid w:val="00692CF9"/>
    <w:rsid w:val="00692D6C"/>
    <w:rsid w:val="00692E2F"/>
    <w:rsid w:val="00693102"/>
    <w:rsid w:val="00693234"/>
    <w:rsid w:val="006933A1"/>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68D"/>
    <w:rsid w:val="00696AC8"/>
    <w:rsid w:val="00696C27"/>
    <w:rsid w:val="00696CE8"/>
    <w:rsid w:val="00696E96"/>
    <w:rsid w:val="00697127"/>
    <w:rsid w:val="0069726F"/>
    <w:rsid w:val="00697329"/>
    <w:rsid w:val="006975FF"/>
    <w:rsid w:val="00697AEE"/>
    <w:rsid w:val="00697BA2"/>
    <w:rsid w:val="00697BA9"/>
    <w:rsid w:val="00697CC7"/>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1E7"/>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C5"/>
    <w:rsid w:val="006B1929"/>
    <w:rsid w:val="006B1C2E"/>
    <w:rsid w:val="006B2052"/>
    <w:rsid w:val="006B216E"/>
    <w:rsid w:val="006B21B0"/>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1CF7"/>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C7A4E"/>
    <w:rsid w:val="006D0089"/>
    <w:rsid w:val="006D02B9"/>
    <w:rsid w:val="006D0477"/>
    <w:rsid w:val="006D055F"/>
    <w:rsid w:val="006D07AE"/>
    <w:rsid w:val="006D0C5C"/>
    <w:rsid w:val="006D0D24"/>
    <w:rsid w:val="006D0D57"/>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6C9"/>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894"/>
    <w:rsid w:val="006F0AB9"/>
    <w:rsid w:val="006F0C14"/>
    <w:rsid w:val="006F0C6F"/>
    <w:rsid w:val="006F0FA8"/>
    <w:rsid w:val="006F11CB"/>
    <w:rsid w:val="006F1204"/>
    <w:rsid w:val="006F17A6"/>
    <w:rsid w:val="006F17AE"/>
    <w:rsid w:val="006F1844"/>
    <w:rsid w:val="006F1A6F"/>
    <w:rsid w:val="006F1D99"/>
    <w:rsid w:val="006F1D9A"/>
    <w:rsid w:val="006F208E"/>
    <w:rsid w:val="006F20A1"/>
    <w:rsid w:val="006F20CA"/>
    <w:rsid w:val="006F21B2"/>
    <w:rsid w:val="006F229E"/>
    <w:rsid w:val="006F23FC"/>
    <w:rsid w:val="006F2546"/>
    <w:rsid w:val="006F26E0"/>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10A"/>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B65"/>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A4"/>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A80"/>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7C"/>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4F82"/>
    <w:rsid w:val="00755136"/>
    <w:rsid w:val="00755194"/>
    <w:rsid w:val="00755456"/>
    <w:rsid w:val="007554AD"/>
    <w:rsid w:val="007554EE"/>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43D"/>
    <w:rsid w:val="00770625"/>
    <w:rsid w:val="0077068D"/>
    <w:rsid w:val="0077071D"/>
    <w:rsid w:val="00770B3B"/>
    <w:rsid w:val="00770D6F"/>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5CCF"/>
    <w:rsid w:val="007860E9"/>
    <w:rsid w:val="00786A13"/>
    <w:rsid w:val="00786CB3"/>
    <w:rsid w:val="00786D76"/>
    <w:rsid w:val="00787437"/>
    <w:rsid w:val="007876EB"/>
    <w:rsid w:val="007878BE"/>
    <w:rsid w:val="00787974"/>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070"/>
    <w:rsid w:val="007A0087"/>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56F"/>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82"/>
    <w:rsid w:val="007B45B7"/>
    <w:rsid w:val="007B473D"/>
    <w:rsid w:val="007B4944"/>
    <w:rsid w:val="007B4965"/>
    <w:rsid w:val="007B4F25"/>
    <w:rsid w:val="007B4F65"/>
    <w:rsid w:val="007B4F7F"/>
    <w:rsid w:val="007B507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89D"/>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2AB"/>
    <w:rsid w:val="007C766D"/>
    <w:rsid w:val="007C771A"/>
    <w:rsid w:val="007C7A91"/>
    <w:rsid w:val="007C7F08"/>
    <w:rsid w:val="007C7F2A"/>
    <w:rsid w:val="007C7F82"/>
    <w:rsid w:val="007D02E5"/>
    <w:rsid w:val="007D0B7C"/>
    <w:rsid w:val="007D0DBE"/>
    <w:rsid w:val="007D0EBF"/>
    <w:rsid w:val="007D0F7C"/>
    <w:rsid w:val="007D0FE9"/>
    <w:rsid w:val="007D0FF3"/>
    <w:rsid w:val="007D148F"/>
    <w:rsid w:val="007D152D"/>
    <w:rsid w:val="007D18EB"/>
    <w:rsid w:val="007D1938"/>
    <w:rsid w:val="007D1F5D"/>
    <w:rsid w:val="007D2282"/>
    <w:rsid w:val="007D23DF"/>
    <w:rsid w:val="007D24E0"/>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6F0B"/>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21A0"/>
    <w:rsid w:val="007E2284"/>
    <w:rsid w:val="007E233C"/>
    <w:rsid w:val="007E2454"/>
    <w:rsid w:val="007E24DF"/>
    <w:rsid w:val="007E264C"/>
    <w:rsid w:val="007E27C2"/>
    <w:rsid w:val="007E2901"/>
    <w:rsid w:val="007E29BE"/>
    <w:rsid w:val="007E29D6"/>
    <w:rsid w:val="007E2B61"/>
    <w:rsid w:val="007E2F31"/>
    <w:rsid w:val="007E329D"/>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A9"/>
    <w:rsid w:val="007E53D9"/>
    <w:rsid w:val="007E575F"/>
    <w:rsid w:val="007E590E"/>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E7FA1"/>
    <w:rsid w:val="007F034C"/>
    <w:rsid w:val="007F0380"/>
    <w:rsid w:val="007F0A80"/>
    <w:rsid w:val="007F0A99"/>
    <w:rsid w:val="007F105C"/>
    <w:rsid w:val="007F1177"/>
    <w:rsid w:val="007F11C0"/>
    <w:rsid w:val="007F11F6"/>
    <w:rsid w:val="007F159D"/>
    <w:rsid w:val="007F15C8"/>
    <w:rsid w:val="007F1814"/>
    <w:rsid w:val="007F189E"/>
    <w:rsid w:val="007F1909"/>
    <w:rsid w:val="007F1BF6"/>
    <w:rsid w:val="007F1CBA"/>
    <w:rsid w:val="007F1CEF"/>
    <w:rsid w:val="007F1E77"/>
    <w:rsid w:val="007F1FE3"/>
    <w:rsid w:val="007F234D"/>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37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204"/>
    <w:rsid w:val="00814341"/>
    <w:rsid w:val="0081437E"/>
    <w:rsid w:val="0081449A"/>
    <w:rsid w:val="0081472C"/>
    <w:rsid w:val="0081487E"/>
    <w:rsid w:val="00814AD1"/>
    <w:rsid w:val="00814C70"/>
    <w:rsid w:val="00814DC7"/>
    <w:rsid w:val="00814F17"/>
    <w:rsid w:val="00814FA2"/>
    <w:rsid w:val="0081522D"/>
    <w:rsid w:val="008152DB"/>
    <w:rsid w:val="008152F4"/>
    <w:rsid w:val="00815584"/>
    <w:rsid w:val="008155B4"/>
    <w:rsid w:val="008157A5"/>
    <w:rsid w:val="00815852"/>
    <w:rsid w:val="00815BF3"/>
    <w:rsid w:val="00815D5F"/>
    <w:rsid w:val="00815E47"/>
    <w:rsid w:val="00816082"/>
    <w:rsid w:val="0081618D"/>
    <w:rsid w:val="00816310"/>
    <w:rsid w:val="008163F4"/>
    <w:rsid w:val="0081657B"/>
    <w:rsid w:val="00816608"/>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25A"/>
    <w:rsid w:val="0083649B"/>
    <w:rsid w:val="008365FF"/>
    <w:rsid w:val="008366F8"/>
    <w:rsid w:val="008369A1"/>
    <w:rsid w:val="00836C92"/>
    <w:rsid w:val="00836DEA"/>
    <w:rsid w:val="00836F0B"/>
    <w:rsid w:val="0083729A"/>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377"/>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19C"/>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24F"/>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3FEA"/>
    <w:rsid w:val="0086401E"/>
    <w:rsid w:val="00864043"/>
    <w:rsid w:val="008641BD"/>
    <w:rsid w:val="008645F3"/>
    <w:rsid w:val="00865DDD"/>
    <w:rsid w:val="00866120"/>
    <w:rsid w:val="008661F7"/>
    <w:rsid w:val="00866499"/>
    <w:rsid w:val="0086649D"/>
    <w:rsid w:val="0086665A"/>
    <w:rsid w:val="008666CE"/>
    <w:rsid w:val="008667F8"/>
    <w:rsid w:val="0086693C"/>
    <w:rsid w:val="00866D5F"/>
    <w:rsid w:val="00866E26"/>
    <w:rsid w:val="00866E74"/>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77DB2"/>
    <w:rsid w:val="008800D4"/>
    <w:rsid w:val="008802F2"/>
    <w:rsid w:val="008804BA"/>
    <w:rsid w:val="00880ECF"/>
    <w:rsid w:val="0088106D"/>
    <w:rsid w:val="008810C4"/>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0B"/>
    <w:rsid w:val="00892539"/>
    <w:rsid w:val="0089273A"/>
    <w:rsid w:val="0089299A"/>
    <w:rsid w:val="00892A95"/>
    <w:rsid w:val="00893007"/>
    <w:rsid w:val="00893F17"/>
    <w:rsid w:val="008941A5"/>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143"/>
    <w:rsid w:val="00897358"/>
    <w:rsid w:val="008975AC"/>
    <w:rsid w:val="0089784A"/>
    <w:rsid w:val="00897B19"/>
    <w:rsid w:val="00897C84"/>
    <w:rsid w:val="00897D88"/>
    <w:rsid w:val="00897EDA"/>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EDC"/>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9B"/>
    <w:rsid w:val="008C43D0"/>
    <w:rsid w:val="008C43F0"/>
    <w:rsid w:val="008C444A"/>
    <w:rsid w:val="008C452A"/>
    <w:rsid w:val="008C466C"/>
    <w:rsid w:val="008C4D55"/>
    <w:rsid w:val="008C4F6B"/>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767"/>
    <w:rsid w:val="008D5845"/>
    <w:rsid w:val="008D644B"/>
    <w:rsid w:val="008D6457"/>
    <w:rsid w:val="008D65DA"/>
    <w:rsid w:val="008D6C16"/>
    <w:rsid w:val="008D6CFE"/>
    <w:rsid w:val="008D717A"/>
    <w:rsid w:val="008D7298"/>
    <w:rsid w:val="008D7789"/>
    <w:rsid w:val="008D78BC"/>
    <w:rsid w:val="008D7973"/>
    <w:rsid w:val="008D7A2B"/>
    <w:rsid w:val="008D7B3F"/>
    <w:rsid w:val="008D7DCC"/>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2262"/>
    <w:rsid w:val="008E25DF"/>
    <w:rsid w:val="008E263A"/>
    <w:rsid w:val="008E26C8"/>
    <w:rsid w:val="008E2E40"/>
    <w:rsid w:val="008E3023"/>
    <w:rsid w:val="008E31F0"/>
    <w:rsid w:val="008E35DC"/>
    <w:rsid w:val="008E35F0"/>
    <w:rsid w:val="008E396B"/>
    <w:rsid w:val="008E3A6B"/>
    <w:rsid w:val="008E3AB4"/>
    <w:rsid w:val="008E3D5C"/>
    <w:rsid w:val="008E4060"/>
    <w:rsid w:val="008E4266"/>
    <w:rsid w:val="008E4420"/>
    <w:rsid w:val="008E44A0"/>
    <w:rsid w:val="008E4563"/>
    <w:rsid w:val="008E4AF9"/>
    <w:rsid w:val="008E4CB7"/>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CB"/>
    <w:rsid w:val="008F5706"/>
    <w:rsid w:val="008F58F6"/>
    <w:rsid w:val="008F5CAA"/>
    <w:rsid w:val="008F5E58"/>
    <w:rsid w:val="008F5EFB"/>
    <w:rsid w:val="008F64FF"/>
    <w:rsid w:val="008F6539"/>
    <w:rsid w:val="008F6592"/>
    <w:rsid w:val="008F65B3"/>
    <w:rsid w:val="008F67B4"/>
    <w:rsid w:val="008F68CA"/>
    <w:rsid w:val="008F69DD"/>
    <w:rsid w:val="008F6A45"/>
    <w:rsid w:val="008F722F"/>
    <w:rsid w:val="008F75DF"/>
    <w:rsid w:val="008F7641"/>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D3B"/>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7C1"/>
    <w:rsid w:val="009058D2"/>
    <w:rsid w:val="00905DC1"/>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68"/>
    <w:rsid w:val="00907F82"/>
    <w:rsid w:val="00907FA6"/>
    <w:rsid w:val="009101CA"/>
    <w:rsid w:val="00910494"/>
    <w:rsid w:val="00910AD8"/>
    <w:rsid w:val="00910CBB"/>
    <w:rsid w:val="009111E9"/>
    <w:rsid w:val="00911712"/>
    <w:rsid w:val="009117DC"/>
    <w:rsid w:val="009118F1"/>
    <w:rsid w:val="00911B7A"/>
    <w:rsid w:val="0091230A"/>
    <w:rsid w:val="00912498"/>
    <w:rsid w:val="009124FD"/>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0DB"/>
    <w:rsid w:val="00922452"/>
    <w:rsid w:val="0092261D"/>
    <w:rsid w:val="009226A4"/>
    <w:rsid w:val="009226B3"/>
    <w:rsid w:val="009229B1"/>
    <w:rsid w:val="009229B5"/>
    <w:rsid w:val="00922AE1"/>
    <w:rsid w:val="00922F12"/>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146F"/>
    <w:rsid w:val="0093173B"/>
    <w:rsid w:val="00932047"/>
    <w:rsid w:val="0093204B"/>
    <w:rsid w:val="0093234A"/>
    <w:rsid w:val="0093235F"/>
    <w:rsid w:val="0093256F"/>
    <w:rsid w:val="0093275B"/>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4A0"/>
    <w:rsid w:val="0093459C"/>
    <w:rsid w:val="00934759"/>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6DF5"/>
    <w:rsid w:val="00937079"/>
    <w:rsid w:val="0093734F"/>
    <w:rsid w:val="00937371"/>
    <w:rsid w:val="009375A2"/>
    <w:rsid w:val="00937716"/>
    <w:rsid w:val="0093792B"/>
    <w:rsid w:val="009403BD"/>
    <w:rsid w:val="009403C4"/>
    <w:rsid w:val="009406B9"/>
    <w:rsid w:val="00940CA3"/>
    <w:rsid w:val="00940D71"/>
    <w:rsid w:val="00940DC6"/>
    <w:rsid w:val="00940F4F"/>
    <w:rsid w:val="009411A4"/>
    <w:rsid w:val="00941222"/>
    <w:rsid w:val="00941687"/>
    <w:rsid w:val="009416FF"/>
    <w:rsid w:val="00941C46"/>
    <w:rsid w:val="00941D46"/>
    <w:rsid w:val="009422DA"/>
    <w:rsid w:val="00942433"/>
    <w:rsid w:val="00942462"/>
    <w:rsid w:val="0094280D"/>
    <w:rsid w:val="00942B8B"/>
    <w:rsid w:val="00942C38"/>
    <w:rsid w:val="009434E6"/>
    <w:rsid w:val="00943589"/>
    <w:rsid w:val="00943781"/>
    <w:rsid w:val="0094382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30E"/>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00"/>
    <w:rsid w:val="009528CA"/>
    <w:rsid w:val="009528CF"/>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1A6"/>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B67"/>
    <w:rsid w:val="00963CB9"/>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9B0"/>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1F5C"/>
    <w:rsid w:val="0098260B"/>
    <w:rsid w:val="0098268B"/>
    <w:rsid w:val="009838D3"/>
    <w:rsid w:val="00983A7C"/>
    <w:rsid w:val="00983D2D"/>
    <w:rsid w:val="00983FB0"/>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B3E"/>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C7"/>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D9A"/>
    <w:rsid w:val="00996FB7"/>
    <w:rsid w:val="009970E0"/>
    <w:rsid w:val="00997107"/>
    <w:rsid w:val="00997260"/>
    <w:rsid w:val="009972D9"/>
    <w:rsid w:val="009974CA"/>
    <w:rsid w:val="009975F2"/>
    <w:rsid w:val="00997746"/>
    <w:rsid w:val="00997A37"/>
    <w:rsid w:val="009A0138"/>
    <w:rsid w:val="009A01D5"/>
    <w:rsid w:val="009A07CA"/>
    <w:rsid w:val="009A0C18"/>
    <w:rsid w:val="009A0CD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911"/>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B7F8A"/>
    <w:rsid w:val="009C003F"/>
    <w:rsid w:val="009C00CD"/>
    <w:rsid w:val="009C08A8"/>
    <w:rsid w:val="009C0975"/>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531"/>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5BD"/>
    <w:rsid w:val="009C7607"/>
    <w:rsid w:val="009C7630"/>
    <w:rsid w:val="009C76AA"/>
    <w:rsid w:val="009C7BE2"/>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5DB"/>
    <w:rsid w:val="009D2960"/>
    <w:rsid w:val="009D297A"/>
    <w:rsid w:val="009D2989"/>
    <w:rsid w:val="009D29E0"/>
    <w:rsid w:val="009D2AE9"/>
    <w:rsid w:val="009D2C3A"/>
    <w:rsid w:val="009D2EFE"/>
    <w:rsid w:val="009D3924"/>
    <w:rsid w:val="009D39D0"/>
    <w:rsid w:val="009D3A2A"/>
    <w:rsid w:val="009D3D1D"/>
    <w:rsid w:val="009D3FC1"/>
    <w:rsid w:val="009D40FB"/>
    <w:rsid w:val="009D45D3"/>
    <w:rsid w:val="009D4670"/>
    <w:rsid w:val="009D504E"/>
    <w:rsid w:val="009D51C9"/>
    <w:rsid w:val="009D5318"/>
    <w:rsid w:val="009D5380"/>
    <w:rsid w:val="009D546D"/>
    <w:rsid w:val="009D579E"/>
    <w:rsid w:val="009D5821"/>
    <w:rsid w:val="009D5ED5"/>
    <w:rsid w:val="009D5F8A"/>
    <w:rsid w:val="009D61B6"/>
    <w:rsid w:val="009D651C"/>
    <w:rsid w:val="009D65B9"/>
    <w:rsid w:val="009D68B3"/>
    <w:rsid w:val="009D68C7"/>
    <w:rsid w:val="009D6914"/>
    <w:rsid w:val="009D6A0B"/>
    <w:rsid w:val="009D6BA0"/>
    <w:rsid w:val="009D6CB0"/>
    <w:rsid w:val="009D6FBF"/>
    <w:rsid w:val="009D70B7"/>
    <w:rsid w:val="009D70D6"/>
    <w:rsid w:val="009D72A8"/>
    <w:rsid w:val="009D73F3"/>
    <w:rsid w:val="009D75F6"/>
    <w:rsid w:val="009D7633"/>
    <w:rsid w:val="009D79F1"/>
    <w:rsid w:val="009D7A37"/>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68"/>
    <w:rsid w:val="009E6E98"/>
    <w:rsid w:val="009E6E9B"/>
    <w:rsid w:val="009E7007"/>
    <w:rsid w:val="009E70EF"/>
    <w:rsid w:val="009E73B0"/>
    <w:rsid w:val="009E7456"/>
    <w:rsid w:val="009E7468"/>
    <w:rsid w:val="009E7506"/>
    <w:rsid w:val="009E791C"/>
    <w:rsid w:val="009E792E"/>
    <w:rsid w:val="009E7B27"/>
    <w:rsid w:val="009E7C3A"/>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3D62"/>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11"/>
    <w:rsid w:val="00A02093"/>
    <w:rsid w:val="00A020BD"/>
    <w:rsid w:val="00A02235"/>
    <w:rsid w:val="00A0257B"/>
    <w:rsid w:val="00A0271C"/>
    <w:rsid w:val="00A027C0"/>
    <w:rsid w:val="00A0289C"/>
    <w:rsid w:val="00A02A0F"/>
    <w:rsid w:val="00A02C60"/>
    <w:rsid w:val="00A02D45"/>
    <w:rsid w:val="00A02DEB"/>
    <w:rsid w:val="00A0300D"/>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0FF2"/>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601"/>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290"/>
    <w:rsid w:val="00A44531"/>
    <w:rsid w:val="00A44762"/>
    <w:rsid w:val="00A44808"/>
    <w:rsid w:val="00A44B12"/>
    <w:rsid w:val="00A44BA6"/>
    <w:rsid w:val="00A45194"/>
    <w:rsid w:val="00A452E6"/>
    <w:rsid w:val="00A452ED"/>
    <w:rsid w:val="00A45496"/>
    <w:rsid w:val="00A45518"/>
    <w:rsid w:val="00A455AA"/>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1E"/>
    <w:rsid w:val="00A57C2F"/>
    <w:rsid w:val="00A6003E"/>
    <w:rsid w:val="00A6045E"/>
    <w:rsid w:val="00A618A5"/>
    <w:rsid w:val="00A618F7"/>
    <w:rsid w:val="00A61A4F"/>
    <w:rsid w:val="00A61B24"/>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6DC"/>
    <w:rsid w:val="00A67C8B"/>
    <w:rsid w:val="00A70098"/>
    <w:rsid w:val="00A701C7"/>
    <w:rsid w:val="00A70206"/>
    <w:rsid w:val="00A70233"/>
    <w:rsid w:val="00A7029C"/>
    <w:rsid w:val="00A703F3"/>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172"/>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1E8"/>
    <w:rsid w:val="00A84BED"/>
    <w:rsid w:val="00A85131"/>
    <w:rsid w:val="00A864FD"/>
    <w:rsid w:val="00A8651E"/>
    <w:rsid w:val="00A866AB"/>
    <w:rsid w:val="00A86776"/>
    <w:rsid w:val="00A86A8C"/>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0E8B"/>
    <w:rsid w:val="00A91A2B"/>
    <w:rsid w:val="00A91B5B"/>
    <w:rsid w:val="00A91E39"/>
    <w:rsid w:val="00A91E4E"/>
    <w:rsid w:val="00A92856"/>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237"/>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A08"/>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8B2"/>
    <w:rsid w:val="00AC3978"/>
    <w:rsid w:val="00AC3EFF"/>
    <w:rsid w:val="00AC438F"/>
    <w:rsid w:val="00AC4FD6"/>
    <w:rsid w:val="00AC563B"/>
    <w:rsid w:val="00AC5905"/>
    <w:rsid w:val="00AC5B41"/>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260"/>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2E35"/>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0B"/>
    <w:rsid w:val="00B0404F"/>
    <w:rsid w:val="00B04350"/>
    <w:rsid w:val="00B04440"/>
    <w:rsid w:val="00B04507"/>
    <w:rsid w:val="00B04B1A"/>
    <w:rsid w:val="00B04C1E"/>
    <w:rsid w:val="00B04E55"/>
    <w:rsid w:val="00B04FC2"/>
    <w:rsid w:val="00B05350"/>
    <w:rsid w:val="00B053B9"/>
    <w:rsid w:val="00B05707"/>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AA"/>
    <w:rsid w:val="00B113B5"/>
    <w:rsid w:val="00B11664"/>
    <w:rsid w:val="00B11849"/>
    <w:rsid w:val="00B118B9"/>
    <w:rsid w:val="00B11971"/>
    <w:rsid w:val="00B11B3A"/>
    <w:rsid w:val="00B11B6C"/>
    <w:rsid w:val="00B11C32"/>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B92"/>
    <w:rsid w:val="00B13D8F"/>
    <w:rsid w:val="00B1409C"/>
    <w:rsid w:val="00B1411F"/>
    <w:rsid w:val="00B14797"/>
    <w:rsid w:val="00B14801"/>
    <w:rsid w:val="00B148A9"/>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243"/>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76AD"/>
    <w:rsid w:val="00B276C8"/>
    <w:rsid w:val="00B2771B"/>
    <w:rsid w:val="00B277E5"/>
    <w:rsid w:val="00B277F6"/>
    <w:rsid w:val="00B2794E"/>
    <w:rsid w:val="00B27B7C"/>
    <w:rsid w:val="00B27D4B"/>
    <w:rsid w:val="00B27E36"/>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3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43C"/>
    <w:rsid w:val="00B446C7"/>
    <w:rsid w:val="00B447E7"/>
    <w:rsid w:val="00B4488A"/>
    <w:rsid w:val="00B4527F"/>
    <w:rsid w:val="00B45294"/>
    <w:rsid w:val="00B4538D"/>
    <w:rsid w:val="00B453E4"/>
    <w:rsid w:val="00B453E8"/>
    <w:rsid w:val="00B454F5"/>
    <w:rsid w:val="00B4554A"/>
    <w:rsid w:val="00B45ABF"/>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4FE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232"/>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662"/>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49C"/>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6D3"/>
    <w:rsid w:val="00B9772B"/>
    <w:rsid w:val="00B97787"/>
    <w:rsid w:val="00B97ACD"/>
    <w:rsid w:val="00BA0088"/>
    <w:rsid w:val="00BA0604"/>
    <w:rsid w:val="00BA06FE"/>
    <w:rsid w:val="00BA0904"/>
    <w:rsid w:val="00BA0B4E"/>
    <w:rsid w:val="00BA0CDA"/>
    <w:rsid w:val="00BA0E3C"/>
    <w:rsid w:val="00BA0EE8"/>
    <w:rsid w:val="00BA12EB"/>
    <w:rsid w:val="00BA1351"/>
    <w:rsid w:val="00BA13F2"/>
    <w:rsid w:val="00BA1513"/>
    <w:rsid w:val="00BA15A7"/>
    <w:rsid w:val="00BA1828"/>
    <w:rsid w:val="00BA1A70"/>
    <w:rsid w:val="00BA1ACB"/>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69C"/>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F2B"/>
    <w:rsid w:val="00BC6253"/>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C52"/>
    <w:rsid w:val="00BD5D36"/>
    <w:rsid w:val="00BD5F89"/>
    <w:rsid w:val="00BD5FAB"/>
    <w:rsid w:val="00BD6168"/>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B5"/>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56E"/>
    <w:rsid w:val="00BF037B"/>
    <w:rsid w:val="00BF0439"/>
    <w:rsid w:val="00BF0519"/>
    <w:rsid w:val="00BF05A0"/>
    <w:rsid w:val="00BF0B66"/>
    <w:rsid w:val="00BF0C9C"/>
    <w:rsid w:val="00BF0DE3"/>
    <w:rsid w:val="00BF10B0"/>
    <w:rsid w:val="00BF1333"/>
    <w:rsid w:val="00BF156D"/>
    <w:rsid w:val="00BF1CB5"/>
    <w:rsid w:val="00BF1DBC"/>
    <w:rsid w:val="00BF2375"/>
    <w:rsid w:val="00BF240C"/>
    <w:rsid w:val="00BF2B7C"/>
    <w:rsid w:val="00BF2E16"/>
    <w:rsid w:val="00BF2FC9"/>
    <w:rsid w:val="00BF2FD9"/>
    <w:rsid w:val="00BF31A4"/>
    <w:rsid w:val="00BF32C6"/>
    <w:rsid w:val="00BF3386"/>
    <w:rsid w:val="00BF338E"/>
    <w:rsid w:val="00BF36C0"/>
    <w:rsid w:val="00BF36EB"/>
    <w:rsid w:val="00BF3939"/>
    <w:rsid w:val="00BF415B"/>
    <w:rsid w:val="00BF417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117"/>
    <w:rsid w:val="00C022B7"/>
    <w:rsid w:val="00C024AC"/>
    <w:rsid w:val="00C024C6"/>
    <w:rsid w:val="00C025BA"/>
    <w:rsid w:val="00C028A2"/>
    <w:rsid w:val="00C028D7"/>
    <w:rsid w:val="00C02D02"/>
    <w:rsid w:val="00C02EBF"/>
    <w:rsid w:val="00C03058"/>
    <w:rsid w:val="00C03174"/>
    <w:rsid w:val="00C0336D"/>
    <w:rsid w:val="00C034AA"/>
    <w:rsid w:val="00C03C8B"/>
    <w:rsid w:val="00C03CD0"/>
    <w:rsid w:val="00C04002"/>
    <w:rsid w:val="00C04334"/>
    <w:rsid w:val="00C04394"/>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1D80"/>
    <w:rsid w:val="00C222DA"/>
    <w:rsid w:val="00C2233B"/>
    <w:rsid w:val="00C22392"/>
    <w:rsid w:val="00C22459"/>
    <w:rsid w:val="00C22843"/>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4F"/>
    <w:rsid w:val="00C253A6"/>
    <w:rsid w:val="00C253EA"/>
    <w:rsid w:val="00C25406"/>
    <w:rsid w:val="00C25619"/>
    <w:rsid w:val="00C25733"/>
    <w:rsid w:val="00C25756"/>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22D"/>
    <w:rsid w:val="00C52762"/>
    <w:rsid w:val="00C527A6"/>
    <w:rsid w:val="00C527C8"/>
    <w:rsid w:val="00C52824"/>
    <w:rsid w:val="00C52831"/>
    <w:rsid w:val="00C52B22"/>
    <w:rsid w:val="00C52C2D"/>
    <w:rsid w:val="00C52E33"/>
    <w:rsid w:val="00C53071"/>
    <w:rsid w:val="00C53738"/>
    <w:rsid w:val="00C53ADD"/>
    <w:rsid w:val="00C53B25"/>
    <w:rsid w:val="00C53E05"/>
    <w:rsid w:val="00C54289"/>
    <w:rsid w:val="00C54365"/>
    <w:rsid w:val="00C54388"/>
    <w:rsid w:val="00C5438C"/>
    <w:rsid w:val="00C54A66"/>
    <w:rsid w:val="00C54D47"/>
    <w:rsid w:val="00C54F5F"/>
    <w:rsid w:val="00C55146"/>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9A"/>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C77"/>
    <w:rsid w:val="00C63CE2"/>
    <w:rsid w:val="00C64287"/>
    <w:rsid w:val="00C6450A"/>
    <w:rsid w:val="00C6454B"/>
    <w:rsid w:val="00C64622"/>
    <w:rsid w:val="00C64D81"/>
    <w:rsid w:val="00C64F3C"/>
    <w:rsid w:val="00C652C2"/>
    <w:rsid w:val="00C65327"/>
    <w:rsid w:val="00C65353"/>
    <w:rsid w:val="00C65533"/>
    <w:rsid w:val="00C65AA3"/>
    <w:rsid w:val="00C65D52"/>
    <w:rsid w:val="00C65F3D"/>
    <w:rsid w:val="00C66525"/>
    <w:rsid w:val="00C66738"/>
    <w:rsid w:val="00C66939"/>
    <w:rsid w:val="00C66B54"/>
    <w:rsid w:val="00C66CC4"/>
    <w:rsid w:val="00C6704E"/>
    <w:rsid w:val="00C67897"/>
    <w:rsid w:val="00C702CB"/>
    <w:rsid w:val="00C70455"/>
    <w:rsid w:val="00C70BCB"/>
    <w:rsid w:val="00C70FD3"/>
    <w:rsid w:val="00C71516"/>
    <w:rsid w:val="00C71525"/>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4F2F"/>
    <w:rsid w:val="00C75002"/>
    <w:rsid w:val="00C750A7"/>
    <w:rsid w:val="00C75103"/>
    <w:rsid w:val="00C754CA"/>
    <w:rsid w:val="00C755C7"/>
    <w:rsid w:val="00C75641"/>
    <w:rsid w:val="00C7575F"/>
    <w:rsid w:val="00C7590E"/>
    <w:rsid w:val="00C75A3D"/>
    <w:rsid w:val="00C75BB2"/>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1A7"/>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0E1"/>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87FEE"/>
    <w:rsid w:val="00C9071E"/>
    <w:rsid w:val="00C9072F"/>
    <w:rsid w:val="00C909F7"/>
    <w:rsid w:val="00C90A7C"/>
    <w:rsid w:val="00C90B09"/>
    <w:rsid w:val="00C90E60"/>
    <w:rsid w:val="00C90F6A"/>
    <w:rsid w:val="00C911E7"/>
    <w:rsid w:val="00C91253"/>
    <w:rsid w:val="00C91934"/>
    <w:rsid w:val="00C91958"/>
    <w:rsid w:val="00C91A1B"/>
    <w:rsid w:val="00C91C65"/>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4EB4"/>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09D"/>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1FFD"/>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B00C4"/>
    <w:rsid w:val="00CB016A"/>
    <w:rsid w:val="00CB0335"/>
    <w:rsid w:val="00CB09E7"/>
    <w:rsid w:val="00CB0D42"/>
    <w:rsid w:val="00CB0D8B"/>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5C5"/>
    <w:rsid w:val="00CB6869"/>
    <w:rsid w:val="00CB6BB8"/>
    <w:rsid w:val="00CB70D2"/>
    <w:rsid w:val="00CB72B2"/>
    <w:rsid w:val="00CB74AE"/>
    <w:rsid w:val="00CB74B5"/>
    <w:rsid w:val="00CB7632"/>
    <w:rsid w:val="00CB76E2"/>
    <w:rsid w:val="00CB779D"/>
    <w:rsid w:val="00CB7890"/>
    <w:rsid w:val="00CB7939"/>
    <w:rsid w:val="00CB7F10"/>
    <w:rsid w:val="00CB7FD5"/>
    <w:rsid w:val="00CC015D"/>
    <w:rsid w:val="00CC051C"/>
    <w:rsid w:val="00CC057F"/>
    <w:rsid w:val="00CC07C9"/>
    <w:rsid w:val="00CC0A1C"/>
    <w:rsid w:val="00CC0A2B"/>
    <w:rsid w:val="00CC0B1A"/>
    <w:rsid w:val="00CC0B3F"/>
    <w:rsid w:val="00CC1090"/>
    <w:rsid w:val="00CC1215"/>
    <w:rsid w:val="00CC138B"/>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A08"/>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3D8D"/>
    <w:rsid w:val="00CD4005"/>
    <w:rsid w:val="00CD4582"/>
    <w:rsid w:val="00CD4FD4"/>
    <w:rsid w:val="00CD5261"/>
    <w:rsid w:val="00CD52A7"/>
    <w:rsid w:val="00CD53FE"/>
    <w:rsid w:val="00CD55D0"/>
    <w:rsid w:val="00CD591A"/>
    <w:rsid w:val="00CD5983"/>
    <w:rsid w:val="00CD59FE"/>
    <w:rsid w:val="00CD5BC0"/>
    <w:rsid w:val="00CD6040"/>
    <w:rsid w:val="00CD60A9"/>
    <w:rsid w:val="00CD63C9"/>
    <w:rsid w:val="00CD651A"/>
    <w:rsid w:val="00CD6D1E"/>
    <w:rsid w:val="00CD6EAE"/>
    <w:rsid w:val="00CD77F8"/>
    <w:rsid w:val="00CD7841"/>
    <w:rsid w:val="00CD7D84"/>
    <w:rsid w:val="00CD7FA2"/>
    <w:rsid w:val="00CD7FE9"/>
    <w:rsid w:val="00CE01AD"/>
    <w:rsid w:val="00CE02BC"/>
    <w:rsid w:val="00CE0456"/>
    <w:rsid w:val="00CE04E1"/>
    <w:rsid w:val="00CE0677"/>
    <w:rsid w:val="00CE0F8F"/>
    <w:rsid w:val="00CE1510"/>
    <w:rsid w:val="00CE1719"/>
    <w:rsid w:val="00CE176E"/>
    <w:rsid w:val="00CE1883"/>
    <w:rsid w:val="00CE19D6"/>
    <w:rsid w:val="00CE1CCD"/>
    <w:rsid w:val="00CE26C1"/>
    <w:rsid w:val="00CE2952"/>
    <w:rsid w:val="00CE2DA5"/>
    <w:rsid w:val="00CE3635"/>
    <w:rsid w:val="00CE37F1"/>
    <w:rsid w:val="00CE3895"/>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E7F3B"/>
    <w:rsid w:val="00CF0757"/>
    <w:rsid w:val="00CF0B05"/>
    <w:rsid w:val="00CF0CE8"/>
    <w:rsid w:val="00CF0CF3"/>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4B6"/>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0FD1"/>
    <w:rsid w:val="00D11104"/>
    <w:rsid w:val="00D11354"/>
    <w:rsid w:val="00D11697"/>
    <w:rsid w:val="00D11843"/>
    <w:rsid w:val="00D11A32"/>
    <w:rsid w:val="00D12023"/>
    <w:rsid w:val="00D120BA"/>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C2F"/>
    <w:rsid w:val="00D17D34"/>
    <w:rsid w:val="00D17FEA"/>
    <w:rsid w:val="00D20129"/>
    <w:rsid w:val="00D204BF"/>
    <w:rsid w:val="00D2086C"/>
    <w:rsid w:val="00D20DE5"/>
    <w:rsid w:val="00D20E87"/>
    <w:rsid w:val="00D2106F"/>
    <w:rsid w:val="00D212E6"/>
    <w:rsid w:val="00D21329"/>
    <w:rsid w:val="00D21D60"/>
    <w:rsid w:val="00D21D6D"/>
    <w:rsid w:val="00D21F16"/>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113"/>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C25"/>
    <w:rsid w:val="00D33E08"/>
    <w:rsid w:val="00D3402E"/>
    <w:rsid w:val="00D340C9"/>
    <w:rsid w:val="00D3418C"/>
    <w:rsid w:val="00D34792"/>
    <w:rsid w:val="00D34A94"/>
    <w:rsid w:val="00D34AEA"/>
    <w:rsid w:val="00D351B2"/>
    <w:rsid w:val="00D351DA"/>
    <w:rsid w:val="00D3521C"/>
    <w:rsid w:val="00D3573C"/>
    <w:rsid w:val="00D3584E"/>
    <w:rsid w:val="00D359E2"/>
    <w:rsid w:val="00D360FC"/>
    <w:rsid w:val="00D361E1"/>
    <w:rsid w:val="00D36D52"/>
    <w:rsid w:val="00D36F08"/>
    <w:rsid w:val="00D37085"/>
    <w:rsid w:val="00D370C8"/>
    <w:rsid w:val="00D371E4"/>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B9"/>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0B2"/>
    <w:rsid w:val="00D5097E"/>
    <w:rsid w:val="00D50A12"/>
    <w:rsid w:val="00D50DA9"/>
    <w:rsid w:val="00D50E41"/>
    <w:rsid w:val="00D50EB6"/>
    <w:rsid w:val="00D51497"/>
    <w:rsid w:val="00D51600"/>
    <w:rsid w:val="00D5166A"/>
    <w:rsid w:val="00D517BD"/>
    <w:rsid w:val="00D51938"/>
    <w:rsid w:val="00D5193F"/>
    <w:rsid w:val="00D51DBB"/>
    <w:rsid w:val="00D51DCB"/>
    <w:rsid w:val="00D523EF"/>
    <w:rsid w:val="00D52604"/>
    <w:rsid w:val="00D527B7"/>
    <w:rsid w:val="00D52846"/>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44"/>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09D"/>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0BFE"/>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ADB"/>
    <w:rsid w:val="00D83B86"/>
    <w:rsid w:val="00D83BF5"/>
    <w:rsid w:val="00D83E87"/>
    <w:rsid w:val="00D83EF4"/>
    <w:rsid w:val="00D83FBD"/>
    <w:rsid w:val="00D842CE"/>
    <w:rsid w:val="00D84627"/>
    <w:rsid w:val="00D846F9"/>
    <w:rsid w:val="00D84A15"/>
    <w:rsid w:val="00D84B94"/>
    <w:rsid w:val="00D84DD1"/>
    <w:rsid w:val="00D84E5C"/>
    <w:rsid w:val="00D85296"/>
    <w:rsid w:val="00D85677"/>
    <w:rsid w:val="00D85718"/>
    <w:rsid w:val="00D8586E"/>
    <w:rsid w:val="00D85878"/>
    <w:rsid w:val="00D85BB2"/>
    <w:rsid w:val="00D85CA1"/>
    <w:rsid w:val="00D85CE4"/>
    <w:rsid w:val="00D85EF9"/>
    <w:rsid w:val="00D860E1"/>
    <w:rsid w:val="00D8622B"/>
    <w:rsid w:val="00D86390"/>
    <w:rsid w:val="00D863F9"/>
    <w:rsid w:val="00D864C1"/>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CE0"/>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4"/>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20"/>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247"/>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23B3"/>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1EE"/>
    <w:rsid w:val="00DB73B4"/>
    <w:rsid w:val="00DB7804"/>
    <w:rsid w:val="00DB782C"/>
    <w:rsid w:val="00DB79A8"/>
    <w:rsid w:val="00DB7B53"/>
    <w:rsid w:val="00DB7B83"/>
    <w:rsid w:val="00DB7BA1"/>
    <w:rsid w:val="00DC014F"/>
    <w:rsid w:val="00DC0203"/>
    <w:rsid w:val="00DC0615"/>
    <w:rsid w:val="00DC0653"/>
    <w:rsid w:val="00DC0898"/>
    <w:rsid w:val="00DC08BA"/>
    <w:rsid w:val="00DC0CF9"/>
    <w:rsid w:val="00DC10E6"/>
    <w:rsid w:val="00DC1254"/>
    <w:rsid w:val="00DC1554"/>
    <w:rsid w:val="00DC1A6E"/>
    <w:rsid w:val="00DC1A90"/>
    <w:rsid w:val="00DC1F58"/>
    <w:rsid w:val="00DC1F88"/>
    <w:rsid w:val="00DC21CA"/>
    <w:rsid w:val="00DC2462"/>
    <w:rsid w:val="00DC269A"/>
    <w:rsid w:val="00DC29DA"/>
    <w:rsid w:val="00DC2A18"/>
    <w:rsid w:val="00DC2B07"/>
    <w:rsid w:val="00DC307D"/>
    <w:rsid w:val="00DC31EC"/>
    <w:rsid w:val="00DC320F"/>
    <w:rsid w:val="00DC3252"/>
    <w:rsid w:val="00DC3325"/>
    <w:rsid w:val="00DC35B8"/>
    <w:rsid w:val="00DC3789"/>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43E"/>
    <w:rsid w:val="00DE276B"/>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5BC"/>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F"/>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0AD"/>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B40"/>
    <w:rsid w:val="00E21D73"/>
    <w:rsid w:val="00E21E6D"/>
    <w:rsid w:val="00E2209D"/>
    <w:rsid w:val="00E2260C"/>
    <w:rsid w:val="00E226E3"/>
    <w:rsid w:val="00E22738"/>
    <w:rsid w:val="00E22B5C"/>
    <w:rsid w:val="00E22C1C"/>
    <w:rsid w:val="00E236AB"/>
    <w:rsid w:val="00E236F5"/>
    <w:rsid w:val="00E237A5"/>
    <w:rsid w:val="00E237B9"/>
    <w:rsid w:val="00E23B86"/>
    <w:rsid w:val="00E23D26"/>
    <w:rsid w:val="00E23E7A"/>
    <w:rsid w:val="00E24088"/>
    <w:rsid w:val="00E242A7"/>
    <w:rsid w:val="00E2440E"/>
    <w:rsid w:val="00E24599"/>
    <w:rsid w:val="00E2470C"/>
    <w:rsid w:val="00E24998"/>
    <w:rsid w:val="00E249BB"/>
    <w:rsid w:val="00E249E9"/>
    <w:rsid w:val="00E251BC"/>
    <w:rsid w:val="00E253D4"/>
    <w:rsid w:val="00E25AB5"/>
    <w:rsid w:val="00E25C4A"/>
    <w:rsid w:val="00E25C99"/>
    <w:rsid w:val="00E25FF6"/>
    <w:rsid w:val="00E26014"/>
    <w:rsid w:val="00E26028"/>
    <w:rsid w:val="00E26138"/>
    <w:rsid w:val="00E262BC"/>
    <w:rsid w:val="00E2652E"/>
    <w:rsid w:val="00E2669E"/>
    <w:rsid w:val="00E26747"/>
    <w:rsid w:val="00E2691A"/>
    <w:rsid w:val="00E26BDD"/>
    <w:rsid w:val="00E26D9C"/>
    <w:rsid w:val="00E26FE2"/>
    <w:rsid w:val="00E2707E"/>
    <w:rsid w:val="00E273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0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1A3"/>
    <w:rsid w:val="00E362A7"/>
    <w:rsid w:val="00E362F8"/>
    <w:rsid w:val="00E363A5"/>
    <w:rsid w:val="00E367C6"/>
    <w:rsid w:val="00E36943"/>
    <w:rsid w:val="00E36987"/>
    <w:rsid w:val="00E369F3"/>
    <w:rsid w:val="00E36B7D"/>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042"/>
    <w:rsid w:val="00E57601"/>
    <w:rsid w:val="00E5776B"/>
    <w:rsid w:val="00E57EE5"/>
    <w:rsid w:val="00E57F2D"/>
    <w:rsid w:val="00E6021E"/>
    <w:rsid w:val="00E603F7"/>
    <w:rsid w:val="00E6097B"/>
    <w:rsid w:val="00E609E0"/>
    <w:rsid w:val="00E60C1A"/>
    <w:rsid w:val="00E60C77"/>
    <w:rsid w:val="00E60FDE"/>
    <w:rsid w:val="00E61DD2"/>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140"/>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8CC"/>
    <w:rsid w:val="00E80B5D"/>
    <w:rsid w:val="00E80FB8"/>
    <w:rsid w:val="00E8133F"/>
    <w:rsid w:val="00E81404"/>
    <w:rsid w:val="00E81447"/>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74"/>
    <w:rsid w:val="00E906AB"/>
    <w:rsid w:val="00E90B20"/>
    <w:rsid w:val="00E90B66"/>
    <w:rsid w:val="00E90CD5"/>
    <w:rsid w:val="00E90E45"/>
    <w:rsid w:val="00E91269"/>
    <w:rsid w:val="00E9135A"/>
    <w:rsid w:val="00E919D5"/>
    <w:rsid w:val="00E91D6D"/>
    <w:rsid w:val="00E9205F"/>
    <w:rsid w:val="00E9210E"/>
    <w:rsid w:val="00E92336"/>
    <w:rsid w:val="00E9237D"/>
    <w:rsid w:val="00E92B19"/>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4EC7"/>
    <w:rsid w:val="00E95438"/>
    <w:rsid w:val="00E95508"/>
    <w:rsid w:val="00E95572"/>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2FDA"/>
    <w:rsid w:val="00EB3012"/>
    <w:rsid w:val="00EB305F"/>
    <w:rsid w:val="00EB3068"/>
    <w:rsid w:val="00EB31C2"/>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0FFA"/>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42"/>
    <w:rsid w:val="00EC68B1"/>
    <w:rsid w:val="00EC6E4F"/>
    <w:rsid w:val="00EC7021"/>
    <w:rsid w:val="00EC7126"/>
    <w:rsid w:val="00EC71B9"/>
    <w:rsid w:val="00EC73A0"/>
    <w:rsid w:val="00EC75D0"/>
    <w:rsid w:val="00EC76CA"/>
    <w:rsid w:val="00EC782C"/>
    <w:rsid w:val="00EC7A8B"/>
    <w:rsid w:val="00EC7D0F"/>
    <w:rsid w:val="00EC7DBE"/>
    <w:rsid w:val="00EC7DFC"/>
    <w:rsid w:val="00EC7FEE"/>
    <w:rsid w:val="00ED04D1"/>
    <w:rsid w:val="00ED06EE"/>
    <w:rsid w:val="00ED0839"/>
    <w:rsid w:val="00ED09CC"/>
    <w:rsid w:val="00ED0A5B"/>
    <w:rsid w:val="00ED1015"/>
    <w:rsid w:val="00ED11DD"/>
    <w:rsid w:val="00ED12AE"/>
    <w:rsid w:val="00ED17B6"/>
    <w:rsid w:val="00ED193F"/>
    <w:rsid w:val="00ED1A45"/>
    <w:rsid w:val="00ED1B9A"/>
    <w:rsid w:val="00ED1BB3"/>
    <w:rsid w:val="00ED1BD3"/>
    <w:rsid w:val="00ED1CFC"/>
    <w:rsid w:val="00ED1F44"/>
    <w:rsid w:val="00ED2192"/>
    <w:rsid w:val="00ED257E"/>
    <w:rsid w:val="00ED2DE1"/>
    <w:rsid w:val="00ED2F33"/>
    <w:rsid w:val="00ED2F97"/>
    <w:rsid w:val="00ED3089"/>
    <w:rsid w:val="00ED33CD"/>
    <w:rsid w:val="00ED35A0"/>
    <w:rsid w:val="00ED3714"/>
    <w:rsid w:val="00ED39DA"/>
    <w:rsid w:val="00ED3F91"/>
    <w:rsid w:val="00ED4151"/>
    <w:rsid w:val="00ED43B8"/>
    <w:rsid w:val="00ED444C"/>
    <w:rsid w:val="00ED450B"/>
    <w:rsid w:val="00ED4843"/>
    <w:rsid w:val="00ED4AED"/>
    <w:rsid w:val="00ED4EE2"/>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4E1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6E"/>
    <w:rsid w:val="00F013D6"/>
    <w:rsid w:val="00F01578"/>
    <w:rsid w:val="00F01837"/>
    <w:rsid w:val="00F01879"/>
    <w:rsid w:val="00F01B60"/>
    <w:rsid w:val="00F01B9D"/>
    <w:rsid w:val="00F01E8A"/>
    <w:rsid w:val="00F02255"/>
    <w:rsid w:val="00F02392"/>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93"/>
    <w:rsid w:val="00F109E4"/>
    <w:rsid w:val="00F10C9D"/>
    <w:rsid w:val="00F10E37"/>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04"/>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6FB3"/>
    <w:rsid w:val="00F2705B"/>
    <w:rsid w:val="00F27368"/>
    <w:rsid w:val="00F277EA"/>
    <w:rsid w:val="00F27F0F"/>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583"/>
    <w:rsid w:val="00F35769"/>
    <w:rsid w:val="00F35965"/>
    <w:rsid w:val="00F35C3A"/>
    <w:rsid w:val="00F35FE4"/>
    <w:rsid w:val="00F362B9"/>
    <w:rsid w:val="00F36318"/>
    <w:rsid w:val="00F3662A"/>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0FBB"/>
    <w:rsid w:val="00F410E2"/>
    <w:rsid w:val="00F41259"/>
    <w:rsid w:val="00F415BA"/>
    <w:rsid w:val="00F416C9"/>
    <w:rsid w:val="00F41E57"/>
    <w:rsid w:val="00F423D8"/>
    <w:rsid w:val="00F42C91"/>
    <w:rsid w:val="00F42CD5"/>
    <w:rsid w:val="00F42E03"/>
    <w:rsid w:val="00F42E12"/>
    <w:rsid w:val="00F42F27"/>
    <w:rsid w:val="00F42F55"/>
    <w:rsid w:val="00F436A8"/>
    <w:rsid w:val="00F437CB"/>
    <w:rsid w:val="00F438AA"/>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DB3"/>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791"/>
    <w:rsid w:val="00F62F0A"/>
    <w:rsid w:val="00F6332D"/>
    <w:rsid w:val="00F634C2"/>
    <w:rsid w:val="00F635E0"/>
    <w:rsid w:val="00F63C9A"/>
    <w:rsid w:val="00F6472E"/>
    <w:rsid w:val="00F64916"/>
    <w:rsid w:val="00F64DF5"/>
    <w:rsid w:val="00F64E35"/>
    <w:rsid w:val="00F65316"/>
    <w:rsid w:val="00F65673"/>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634"/>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C8"/>
    <w:rsid w:val="00F759E4"/>
    <w:rsid w:val="00F75AC0"/>
    <w:rsid w:val="00F75B21"/>
    <w:rsid w:val="00F75BAB"/>
    <w:rsid w:val="00F75EA7"/>
    <w:rsid w:val="00F75ED5"/>
    <w:rsid w:val="00F7605D"/>
    <w:rsid w:val="00F763E5"/>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2FC8"/>
    <w:rsid w:val="00F830AB"/>
    <w:rsid w:val="00F83310"/>
    <w:rsid w:val="00F83733"/>
    <w:rsid w:val="00F837BC"/>
    <w:rsid w:val="00F83877"/>
    <w:rsid w:val="00F838C8"/>
    <w:rsid w:val="00F8392C"/>
    <w:rsid w:val="00F83A0E"/>
    <w:rsid w:val="00F83A9F"/>
    <w:rsid w:val="00F83AA2"/>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099"/>
    <w:rsid w:val="00F8718A"/>
    <w:rsid w:val="00F87459"/>
    <w:rsid w:val="00F8757D"/>
    <w:rsid w:val="00F87733"/>
    <w:rsid w:val="00F87819"/>
    <w:rsid w:val="00F87AA4"/>
    <w:rsid w:val="00F87E5C"/>
    <w:rsid w:val="00F900E3"/>
    <w:rsid w:val="00F90167"/>
    <w:rsid w:val="00F901DD"/>
    <w:rsid w:val="00F915AD"/>
    <w:rsid w:val="00F919CE"/>
    <w:rsid w:val="00F91EC3"/>
    <w:rsid w:val="00F91F3C"/>
    <w:rsid w:val="00F9201A"/>
    <w:rsid w:val="00F921B8"/>
    <w:rsid w:val="00F92250"/>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E6D"/>
    <w:rsid w:val="00F95F17"/>
    <w:rsid w:val="00F95F2B"/>
    <w:rsid w:val="00F962D9"/>
    <w:rsid w:val="00F9679E"/>
    <w:rsid w:val="00F97252"/>
    <w:rsid w:val="00F9744A"/>
    <w:rsid w:val="00F97638"/>
    <w:rsid w:val="00F97658"/>
    <w:rsid w:val="00F97904"/>
    <w:rsid w:val="00F97B14"/>
    <w:rsid w:val="00F97F7B"/>
    <w:rsid w:val="00F97FF5"/>
    <w:rsid w:val="00FA0046"/>
    <w:rsid w:val="00FA00AA"/>
    <w:rsid w:val="00FA04C6"/>
    <w:rsid w:val="00FA056F"/>
    <w:rsid w:val="00FA06E3"/>
    <w:rsid w:val="00FA0972"/>
    <w:rsid w:val="00FA0C20"/>
    <w:rsid w:val="00FA0DB0"/>
    <w:rsid w:val="00FA0E11"/>
    <w:rsid w:val="00FA0ED9"/>
    <w:rsid w:val="00FA1285"/>
    <w:rsid w:val="00FA157D"/>
    <w:rsid w:val="00FA1780"/>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3E9"/>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203"/>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6D"/>
    <w:rsid w:val="00FD727A"/>
    <w:rsid w:val="00FD74A7"/>
    <w:rsid w:val="00FD76FC"/>
    <w:rsid w:val="00FD778E"/>
    <w:rsid w:val="00FD7CA9"/>
    <w:rsid w:val="00FD7CE2"/>
    <w:rsid w:val="00FE0009"/>
    <w:rsid w:val="00FE005F"/>
    <w:rsid w:val="00FE00EC"/>
    <w:rsid w:val="00FE0275"/>
    <w:rsid w:val="00FE04B7"/>
    <w:rsid w:val="00FE05A4"/>
    <w:rsid w:val="00FE0C01"/>
    <w:rsid w:val="00FE12AB"/>
    <w:rsid w:val="00FE137F"/>
    <w:rsid w:val="00FE143A"/>
    <w:rsid w:val="00FE1BE1"/>
    <w:rsid w:val="00FE1F34"/>
    <w:rsid w:val="00FE20E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DE0"/>
    <w:rsid w:val="00FE5056"/>
    <w:rsid w:val="00FE546A"/>
    <w:rsid w:val="00FE57F3"/>
    <w:rsid w:val="00FE5D00"/>
    <w:rsid w:val="00FE5D9E"/>
    <w:rsid w:val="00FE5E3C"/>
    <w:rsid w:val="00FE5F6A"/>
    <w:rsid w:val="00FE635C"/>
    <w:rsid w:val="00FE643B"/>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86686FA9-0D4A-4487-8067-04615DFC6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40F4F"/>
    <w:rPr>
      <w:rFonts w:ascii="Times New Roman" w:eastAsia="Times New Roman" w:hAnsi="Times New Roman"/>
      <w:sz w:val="24"/>
      <w:szCs w:val="24"/>
      <w:lang w:val="en-GB" w:eastAsia="en-GB"/>
    </w:rPr>
  </w:style>
  <w:style w:type="paragraph" w:styleId="Titolo1">
    <w:name w:val="heading 1"/>
    <w:aliases w:val="H1,h1,app heading 1,l1,Memo Heading 1,h11,h12,h13,h14,h15,h16"/>
    <w:basedOn w:val="Normale"/>
    <w:next w:val="Normale"/>
    <w:link w:val="Titolo1Carattere"/>
    <w:qFormat/>
    <w:rsid w:val="0098555E"/>
    <w:pPr>
      <w:keepNext/>
      <w:tabs>
        <w:tab w:val="left" w:pos="0"/>
      </w:tabs>
      <w:spacing w:before="240" w:after="60"/>
      <w:outlineLvl w:val="0"/>
    </w:pPr>
    <w:rPr>
      <w:rFonts w:ascii="Arial" w:hAnsi="Arial"/>
      <w:kern w:val="28"/>
      <w:sz w:val="28"/>
    </w:rPr>
  </w:style>
  <w:style w:type="paragraph" w:styleId="Titolo2">
    <w:name w:val="heading 2"/>
    <w:aliases w:val="DO NOT USE_h2,h2,h21,H2,Head2A,2,UNDERRUBRIK 1-2"/>
    <w:basedOn w:val="Normale"/>
    <w:next w:val="Normale"/>
    <w:link w:val="Titolo2Carattere"/>
    <w:qFormat/>
    <w:rsid w:val="0098555E"/>
    <w:pPr>
      <w:keepNext/>
      <w:spacing w:line="480" w:lineRule="auto"/>
      <w:outlineLvl w:val="1"/>
    </w:pPr>
    <w:rPr>
      <w:rFonts w:ascii="Arial" w:hAnsi="Arial"/>
    </w:rPr>
  </w:style>
  <w:style w:type="paragraph" w:styleId="Titolo3">
    <w:name w:val="heading 3"/>
    <w:aliases w:val="Underrubrik2,H3,no break,Memo Heading 3"/>
    <w:basedOn w:val="Normale"/>
    <w:next w:val="Normale"/>
    <w:link w:val="Titolo3Carattere"/>
    <w:qFormat/>
    <w:rsid w:val="0098555E"/>
    <w:pPr>
      <w:keepNext/>
      <w:spacing w:before="240" w:after="60"/>
      <w:outlineLvl w:val="2"/>
    </w:pPr>
    <w:rPr>
      <w:rFonts w:ascii="Arial" w:hAnsi="Arial"/>
    </w:rPr>
  </w:style>
  <w:style w:type="paragraph" w:styleId="Titolo4">
    <w:name w:val="heading 4"/>
    <w:aliases w:val="h4,H4,H41,h41,H42,h42,H43,h43,H411,h411,H421,h421,H44,h44,H412,h412,H422,h422,H431,h431,H45,h45,H413,h413,H423,h423,H432,h432,H46,h46,H47,h47,Memo Heading 4,Memo Heading 5"/>
    <w:basedOn w:val="Normale"/>
    <w:next w:val="Normale"/>
    <w:link w:val="Titolo4Carattere"/>
    <w:qFormat/>
    <w:rsid w:val="0098555E"/>
    <w:pPr>
      <w:keepNext/>
      <w:jc w:val="right"/>
      <w:outlineLvl w:val="3"/>
    </w:pPr>
    <w:rPr>
      <w:rFonts w:ascii="Arial" w:hAnsi="Arial"/>
      <w:i/>
    </w:rPr>
  </w:style>
  <w:style w:type="paragraph" w:styleId="Titolo5">
    <w:name w:val="heading 5"/>
    <w:aliases w:val="H5"/>
    <w:basedOn w:val="Normale"/>
    <w:next w:val="Normale"/>
    <w:link w:val="Titolo5Carattere"/>
    <w:qFormat/>
    <w:rsid w:val="0098555E"/>
    <w:pPr>
      <w:keepNext/>
      <w:spacing w:line="360" w:lineRule="auto"/>
      <w:outlineLvl w:val="4"/>
    </w:pPr>
    <w:rPr>
      <w:sz w:val="26"/>
      <w:u w:val="single"/>
    </w:rPr>
  </w:style>
  <w:style w:type="paragraph" w:styleId="Titolo6">
    <w:name w:val="heading 6"/>
    <w:basedOn w:val="Normale"/>
    <w:next w:val="Normale"/>
    <w:link w:val="Titolo6Carattere"/>
    <w:qFormat/>
    <w:rsid w:val="0098555E"/>
    <w:pPr>
      <w:spacing w:before="240" w:after="60"/>
      <w:outlineLvl w:val="5"/>
    </w:pPr>
    <w:rPr>
      <w:i/>
      <w:sz w:val="22"/>
    </w:rPr>
  </w:style>
  <w:style w:type="paragraph" w:styleId="Titolo7">
    <w:name w:val="heading 7"/>
    <w:basedOn w:val="Normale"/>
    <w:next w:val="Normale"/>
    <w:link w:val="Titolo7Carattere"/>
    <w:qFormat/>
    <w:rsid w:val="0098555E"/>
    <w:pPr>
      <w:spacing w:before="240" w:after="60"/>
      <w:outlineLvl w:val="6"/>
    </w:pPr>
    <w:rPr>
      <w:rFonts w:ascii="Arial" w:hAnsi="Arial"/>
    </w:rPr>
  </w:style>
  <w:style w:type="paragraph" w:styleId="Titolo8">
    <w:name w:val="heading 8"/>
    <w:aliases w:val="Table Heading"/>
    <w:basedOn w:val="Normale"/>
    <w:next w:val="Normale"/>
    <w:link w:val="Titolo8Carattere"/>
    <w:qFormat/>
    <w:rsid w:val="0098555E"/>
    <w:pPr>
      <w:spacing w:before="240" w:after="60"/>
      <w:outlineLvl w:val="7"/>
    </w:pPr>
    <w:rPr>
      <w:rFonts w:ascii="Arial" w:hAnsi="Arial"/>
      <w:i/>
    </w:rPr>
  </w:style>
  <w:style w:type="paragraph" w:styleId="Titolo9">
    <w:name w:val="heading 9"/>
    <w:aliases w:val="Figure Heading,FH"/>
    <w:basedOn w:val="Normale"/>
    <w:next w:val="Normale"/>
    <w:link w:val="Titolo9Carattere"/>
    <w:qFormat/>
    <w:rsid w:val="0098555E"/>
    <w:p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ing1unnumbered">
    <w:name w:val="Heading 1 unnumbered"/>
    <w:basedOn w:val="Titolo1"/>
    <w:next w:val="Corpotesto"/>
    <w:uiPriority w:val="99"/>
    <w:qFormat/>
    <w:rsid w:val="0098555E"/>
    <w:pPr>
      <w:tabs>
        <w:tab w:val="num" w:pos="360"/>
      </w:tabs>
      <w:spacing w:before="360" w:after="240"/>
      <w:ind w:left="360" w:hanging="360"/>
      <w:outlineLvl w:val="9"/>
    </w:pPr>
    <w:rPr>
      <w:rFonts w:ascii="Times New Roman" w:hAnsi="Times New Roman"/>
      <w:sz w:val="32"/>
    </w:rPr>
  </w:style>
  <w:style w:type="paragraph" w:styleId="Corpotesto">
    <w:name w:val="Body Text"/>
    <w:basedOn w:val="Normale"/>
    <w:link w:val="CorpotestoCarattere"/>
    <w:qFormat/>
    <w:rsid w:val="0098555E"/>
    <w:pPr>
      <w:spacing w:after="120"/>
    </w:pPr>
  </w:style>
  <w:style w:type="paragraph" w:styleId="Rientrocorpodeltesto">
    <w:name w:val="Body Text Indent"/>
    <w:basedOn w:val="Normale"/>
    <w:link w:val="RientrocorpodeltestoCarattere"/>
    <w:uiPriority w:val="99"/>
    <w:qFormat/>
    <w:rsid w:val="0098555E"/>
    <w:pPr>
      <w:ind w:left="360"/>
    </w:p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h"/>
    <w:basedOn w:val="Normale"/>
    <w:link w:val="IntestazioneCarattere"/>
    <w:uiPriority w:val="99"/>
    <w:qFormat/>
    <w:rsid w:val="0098555E"/>
    <w:pPr>
      <w:widowControl w:val="0"/>
    </w:pPr>
    <w:rPr>
      <w:rFonts w:ascii="Arial" w:eastAsia="MS Mincho" w:hAnsi="Arial"/>
      <w:b/>
      <w:noProof/>
      <w:sz w:val="18"/>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uiPriority w:val="99"/>
    <w:locked/>
    <w:rsid w:val="0086665A"/>
    <w:rPr>
      <w:rFonts w:ascii="Arial" w:hAnsi="Arial"/>
      <w:b/>
      <w:noProof/>
      <w:sz w:val="18"/>
      <w:lang w:val="en-GB"/>
    </w:rPr>
  </w:style>
  <w:style w:type="paragraph" w:styleId="Mappadocumento">
    <w:name w:val="Document Map"/>
    <w:basedOn w:val="Normale"/>
    <w:link w:val="MappadocumentoCarattere"/>
    <w:uiPriority w:val="99"/>
    <w:semiHidden/>
    <w:qFormat/>
    <w:rsid w:val="0098555E"/>
    <w:pPr>
      <w:shd w:val="clear" w:color="auto" w:fill="000080"/>
    </w:pPr>
    <w:rPr>
      <w:rFonts w:ascii="Tahoma" w:hAnsi="Tahoma"/>
    </w:rPr>
  </w:style>
  <w:style w:type="paragraph" w:styleId="Testonormale">
    <w:name w:val="Plain Text"/>
    <w:basedOn w:val="Normale"/>
    <w:link w:val="TestonormaleCarattere"/>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e"/>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Elenco"/>
    <w:link w:val="B1Char"/>
    <w:qFormat/>
    <w:rsid w:val="0098555E"/>
  </w:style>
  <w:style w:type="paragraph" w:styleId="Elenco">
    <w:name w:val="List"/>
    <w:basedOn w:val="Normale"/>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e"/>
    <w:next w:val="Normale"/>
    <w:uiPriority w:val="99"/>
    <w:qFormat/>
    <w:rsid w:val="0098555E"/>
    <w:pPr>
      <w:keepLines/>
      <w:tabs>
        <w:tab w:val="center" w:pos="4536"/>
        <w:tab w:val="right" w:pos="9072"/>
      </w:tabs>
      <w:spacing w:after="180"/>
    </w:pPr>
    <w:rPr>
      <w:noProof/>
    </w:rPr>
  </w:style>
  <w:style w:type="paragraph" w:customStyle="1" w:styleId="lptext">
    <w:name w:val="lˆptext"/>
    <w:basedOn w:val="Normale"/>
    <w:uiPriority w:val="99"/>
    <w:qFormat/>
    <w:rsid w:val="0098555E"/>
    <w:pPr>
      <w:spacing w:before="100" w:after="100"/>
      <w:ind w:left="860"/>
    </w:pPr>
    <w:rPr>
      <w:rFonts w:ascii="Times" w:hAnsi="Times"/>
    </w:rPr>
  </w:style>
  <w:style w:type="character" w:styleId="Rimandonotaapidipagina">
    <w:name w:val="footnote reference"/>
    <w:rsid w:val="0098555E"/>
    <w:rPr>
      <w:rFonts w:eastAsia="Times New Roman"/>
      <w:b/>
      <w:noProof w:val="0"/>
      <w:kern w:val="2"/>
      <w:position w:val="6"/>
      <w:sz w:val="16"/>
      <w:lang w:val="en-GB"/>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qFormat/>
    <w:rsid w:val="0098555E"/>
    <w:pPr>
      <w:keepLines/>
      <w:ind w:left="454" w:hanging="454"/>
    </w:pPr>
    <w:rPr>
      <w:sz w:val="16"/>
    </w:rPr>
  </w:style>
  <w:style w:type="paragraph" w:styleId="Didascalia">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e"/>
    <w:next w:val="Normale"/>
    <w:link w:val="DidascaliaCarattere"/>
    <w:qFormat/>
    <w:rsid w:val="0098555E"/>
    <w:pPr>
      <w:spacing w:before="120" w:after="120"/>
    </w:pPr>
    <w:rPr>
      <w:b/>
    </w:rPr>
  </w:style>
  <w:style w:type="paragraph" w:customStyle="1" w:styleId="a">
    <w:name w:val="佐藤２"/>
    <w:basedOn w:val="Normale"/>
    <w:uiPriority w:val="99"/>
    <w:qFormat/>
    <w:rsid w:val="0098555E"/>
    <w:pPr>
      <w:numPr>
        <w:numId w:val="2"/>
      </w:numPr>
      <w:spacing w:after="180"/>
    </w:pPr>
  </w:style>
  <w:style w:type="paragraph" w:styleId="Rientrocorpodeltesto2">
    <w:name w:val="Body Text Indent 2"/>
    <w:basedOn w:val="Normale"/>
    <w:link w:val="Rientrocorpodeltesto2Carattere"/>
    <w:uiPriority w:val="99"/>
    <w:qFormat/>
    <w:rsid w:val="0098555E"/>
    <w:pPr>
      <w:widowControl w:val="0"/>
      <w:autoSpaceDE w:val="0"/>
      <w:autoSpaceDN w:val="0"/>
      <w:adjustRightInd w:val="0"/>
      <w:ind w:left="1656"/>
      <w:jc w:val="both"/>
      <w:textAlignment w:val="baseline"/>
    </w:pPr>
    <w:rPr>
      <w:kern w:val="2"/>
    </w:rPr>
  </w:style>
  <w:style w:type="paragraph" w:styleId="Puntoelenco2">
    <w:name w:val="List Bullet 2"/>
    <w:aliases w:val="lb2"/>
    <w:basedOn w:val="Puntoelenco"/>
    <w:autoRedefine/>
    <w:uiPriority w:val="99"/>
    <w:qFormat/>
    <w:rsid w:val="0098555E"/>
    <w:pPr>
      <w:tabs>
        <w:tab w:val="clear" w:pos="360"/>
      </w:tabs>
      <w:spacing w:after="60"/>
      <w:ind w:left="1080" w:hanging="357"/>
    </w:pPr>
    <w:rPr>
      <w:rFonts w:ascii="Arial" w:hAnsi="Arial"/>
    </w:rPr>
  </w:style>
  <w:style w:type="paragraph" w:styleId="Puntoelenco">
    <w:name w:val="List Bullet"/>
    <w:basedOn w:val="Normale"/>
    <w:autoRedefine/>
    <w:uiPriority w:val="99"/>
    <w:qFormat/>
    <w:rsid w:val="0098555E"/>
    <w:pPr>
      <w:tabs>
        <w:tab w:val="num" w:pos="360"/>
      </w:tabs>
      <w:ind w:left="360" w:hanging="360"/>
    </w:pPr>
  </w:style>
  <w:style w:type="paragraph" w:customStyle="1" w:styleId="ListBulletLast">
    <w:name w:val="List Bullet Last"/>
    <w:aliases w:val="lbl"/>
    <w:basedOn w:val="Puntoelenco"/>
    <w:next w:val="Corpotesto"/>
    <w:uiPriority w:val="99"/>
    <w:qFormat/>
    <w:rsid w:val="0098555E"/>
    <w:pPr>
      <w:tabs>
        <w:tab w:val="clear" w:pos="360"/>
      </w:tabs>
      <w:spacing w:after="240"/>
      <w:ind w:left="714" w:hanging="357"/>
    </w:pPr>
    <w:rPr>
      <w:rFonts w:ascii="Arial" w:hAnsi="Arial"/>
    </w:rPr>
  </w:style>
  <w:style w:type="paragraph" w:styleId="Pidipagina">
    <w:name w:val="footer"/>
    <w:basedOn w:val="Normale"/>
    <w:link w:val="PidipaginaCarattere"/>
    <w:uiPriority w:val="99"/>
    <w:qFormat/>
    <w:rsid w:val="0098555E"/>
    <w:pPr>
      <w:tabs>
        <w:tab w:val="center" w:pos="4536"/>
        <w:tab w:val="right" w:pos="9072"/>
      </w:tabs>
      <w:spacing w:before="120"/>
    </w:pPr>
    <w:rPr>
      <w:lang w:val="de-DE"/>
    </w:rPr>
  </w:style>
  <w:style w:type="paragraph" w:styleId="Elenco2">
    <w:name w:val="List 2"/>
    <w:basedOn w:val="Elenco"/>
    <w:uiPriority w:val="99"/>
    <w:qFormat/>
    <w:rsid w:val="0098555E"/>
    <w:pPr>
      <w:ind w:left="851"/>
    </w:pPr>
  </w:style>
  <w:style w:type="paragraph" w:customStyle="1" w:styleId="TitleText">
    <w:name w:val="Title Text"/>
    <w:basedOn w:val="Normale"/>
    <w:next w:val="Normale"/>
    <w:uiPriority w:val="99"/>
    <w:qFormat/>
    <w:rsid w:val="0098555E"/>
    <w:pPr>
      <w:spacing w:after="220"/>
    </w:pPr>
    <w:rPr>
      <w:rFonts w:ascii="Arial" w:hAnsi="Arial"/>
      <w:b/>
      <w:sz w:val="22"/>
    </w:rPr>
  </w:style>
  <w:style w:type="paragraph" w:styleId="Titolo">
    <w:name w:val="Title"/>
    <w:basedOn w:val="Normale"/>
    <w:link w:val="TitoloCarattere"/>
    <w:uiPriority w:val="99"/>
    <w:qFormat/>
    <w:rsid w:val="0098555E"/>
    <w:pPr>
      <w:jc w:val="center"/>
    </w:pPr>
    <w:rPr>
      <w:rFonts w:ascii="Arial" w:hAnsi="Arial"/>
      <w:b/>
    </w:rPr>
  </w:style>
  <w:style w:type="paragraph" w:styleId="Indicedellefigure">
    <w:name w:val="table of figures"/>
    <w:basedOn w:val="Sommario1"/>
    <w:next w:val="Normale"/>
    <w:uiPriority w:val="99"/>
    <w:semiHidden/>
    <w:qFormat/>
    <w:rsid w:val="0098555E"/>
    <w:pPr>
      <w:tabs>
        <w:tab w:val="right" w:leader="dot" w:pos="9360"/>
      </w:tabs>
      <w:spacing w:before="120" w:after="120"/>
    </w:pPr>
    <w:rPr>
      <w:caps/>
    </w:rPr>
  </w:style>
  <w:style w:type="paragraph" w:styleId="Sommario1">
    <w:name w:val="toc 1"/>
    <w:basedOn w:val="Normale"/>
    <w:next w:val="Normale"/>
    <w:autoRedefine/>
    <w:uiPriority w:val="99"/>
    <w:qFormat/>
    <w:rsid w:val="0098555E"/>
  </w:style>
  <w:style w:type="character" w:styleId="Numeropagina">
    <w:name w:val="page number"/>
    <w:rsid w:val="0098555E"/>
    <w:rPr>
      <w:rFonts w:eastAsia="Times New Roman"/>
      <w:noProof w:val="0"/>
      <w:kern w:val="2"/>
      <w:sz w:val="21"/>
      <w:lang w:val="en-GB"/>
    </w:rPr>
  </w:style>
  <w:style w:type="paragraph" w:styleId="Corpodeltesto3">
    <w:name w:val="Body Text 3"/>
    <w:basedOn w:val="Normale"/>
    <w:link w:val="Corpodeltesto3Carattere"/>
    <w:uiPriority w:val="99"/>
    <w:qFormat/>
    <w:rsid w:val="0098555E"/>
    <w:pPr>
      <w:jc w:val="both"/>
    </w:pPr>
  </w:style>
  <w:style w:type="paragraph" w:customStyle="1" w:styleId="TableText">
    <w:name w:val="Table_Text"/>
    <w:basedOn w:val="Normale"/>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e"/>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Corpotesto"/>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Elenco2"/>
    <w:uiPriority w:val="99"/>
    <w:qFormat/>
    <w:rsid w:val="0098555E"/>
    <w:pPr>
      <w:overflowPunct w:val="0"/>
      <w:autoSpaceDE w:val="0"/>
      <w:autoSpaceDN w:val="0"/>
      <w:adjustRightInd w:val="0"/>
      <w:textAlignment w:val="baseline"/>
    </w:pPr>
  </w:style>
  <w:style w:type="paragraph" w:customStyle="1" w:styleId="B3">
    <w:name w:val="B3"/>
    <w:basedOn w:val="Elenco3"/>
    <w:qFormat/>
    <w:rsid w:val="0098555E"/>
    <w:pPr>
      <w:overflowPunct w:val="0"/>
      <w:autoSpaceDE w:val="0"/>
      <w:autoSpaceDN w:val="0"/>
      <w:adjustRightInd w:val="0"/>
      <w:spacing w:after="180"/>
      <w:ind w:leftChars="0" w:left="1135" w:firstLineChars="0" w:hanging="284"/>
      <w:textAlignment w:val="baseline"/>
    </w:pPr>
  </w:style>
  <w:style w:type="paragraph" w:styleId="Elenco3">
    <w:name w:val="List 3"/>
    <w:basedOn w:val="Normale"/>
    <w:uiPriority w:val="99"/>
    <w:qFormat/>
    <w:rsid w:val="0098555E"/>
    <w:pPr>
      <w:ind w:leftChars="400" w:left="100" w:hangingChars="200" w:hanging="200"/>
    </w:pPr>
  </w:style>
  <w:style w:type="paragraph" w:customStyle="1" w:styleId="RecCCITT">
    <w:name w:val="Rec_CCITT_#"/>
    <w:basedOn w:val="Normale"/>
    <w:uiPriority w:val="99"/>
    <w:qFormat/>
    <w:rsid w:val="0098555E"/>
    <w:pPr>
      <w:keepNext/>
      <w:keepLines/>
      <w:spacing w:after="180"/>
    </w:pPr>
    <w:rPr>
      <w:b/>
    </w:rPr>
  </w:style>
  <w:style w:type="character" w:styleId="Collegamentoipertestuale">
    <w:name w:val="Hyperlink"/>
    <w:uiPriority w:val="99"/>
    <w:rsid w:val="0098555E"/>
    <w:rPr>
      <w:rFonts w:eastAsia="Times New Roman"/>
      <w:noProof w:val="0"/>
      <w:color w:val="0000FF"/>
      <w:kern w:val="2"/>
      <w:sz w:val="21"/>
      <w:u w:val="single"/>
      <w:lang w:val="en-GB"/>
    </w:rPr>
  </w:style>
  <w:style w:type="character" w:styleId="Collegamentovisitato">
    <w:name w:val="FollowedHyperlink"/>
    <w:rsid w:val="0098555E"/>
    <w:rPr>
      <w:rFonts w:eastAsia="Times New Roman"/>
      <w:noProof w:val="0"/>
      <w:color w:val="800080"/>
      <w:kern w:val="2"/>
      <w:sz w:val="21"/>
      <w:u w:val="single"/>
      <w:lang w:val="en-GB"/>
    </w:rPr>
  </w:style>
  <w:style w:type="character" w:styleId="Rimandocommento">
    <w:name w:val="annotation reference"/>
    <w:uiPriority w:val="99"/>
    <w:qFormat/>
    <w:rsid w:val="0098555E"/>
    <w:rPr>
      <w:rFonts w:eastAsia="Times New Roman"/>
      <w:noProof w:val="0"/>
      <w:kern w:val="2"/>
      <w:sz w:val="16"/>
      <w:lang w:val="en-GB"/>
    </w:rPr>
  </w:style>
  <w:style w:type="paragraph" w:styleId="Testofumetto">
    <w:name w:val="Balloon Text"/>
    <w:basedOn w:val="Normale"/>
    <w:link w:val="TestofumettoCarattere"/>
    <w:uiPriority w:val="99"/>
    <w:qFormat/>
    <w:rsid w:val="0098555E"/>
    <w:rPr>
      <w:rFonts w:ascii="Arial" w:hAnsi="Arial"/>
      <w:sz w:val="18"/>
    </w:rPr>
  </w:style>
  <w:style w:type="character" w:customStyle="1" w:styleId="TestofumettoCarattere">
    <w:name w:val="Testo fumetto Carattere"/>
    <w:link w:val="Testofumetto"/>
    <w:uiPriority w:val="99"/>
    <w:rsid w:val="00DC57EE"/>
    <w:rPr>
      <w:rFonts w:ascii="Arial" w:eastAsia="MS Gothic" w:hAnsi="Arial"/>
      <w:sz w:val="18"/>
      <w:lang w:val="en-GB"/>
    </w:rPr>
  </w:style>
  <w:style w:type="paragraph" w:customStyle="1" w:styleId="Reference">
    <w:name w:val="Reference"/>
    <w:basedOn w:val="Normale"/>
    <w:uiPriority w:val="99"/>
    <w:qFormat/>
    <w:rsid w:val="0098555E"/>
    <w:pPr>
      <w:widowControl w:val="0"/>
      <w:ind w:left="283" w:hanging="283"/>
      <w:jc w:val="both"/>
    </w:pPr>
    <w:rPr>
      <w:rFonts w:ascii="Arial" w:eastAsia="MS Mincho" w:hAnsi="Arial"/>
      <w:kern w:val="2"/>
      <w:sz w:val="21"/>
      <w:lang w:val="de-DE"/>
    </w:rPr>
  </w:style>
  <w:style w:type="paragraph" w:styleId="Testocommento">
    <w:name w:val="annotation text"/>
    <w:basedOn w:val="Normale"/>
    <w:link w:val="TestocommentoCarattere"/>
    <w:uiPriority w:val="99"/>
    <w:qFormat/>
    <w:rsid w:val="0098555E"/>
    <w:rPr>
      <w:sz w:val="20"/>
    </w:rPr>
  </w:style>
  <w:style w:type="character" w:customStyle="1" w:styleId="TestocommentoCarattere">
    <w:name w:val="Testo commento Carattere"/>
    <w:basedOn w:val="Carpredefinitoparagrafo"/>
    <w:link w:val="Testocommento"/>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Soggettocommento">
    <w:name w:val="annotation subject"/>
    <w:basedOn w:val="Testocommento"/>
    <w:next w:val="Testocommento"/>
    <w:link w:val="SoggettocommentoCarattere"/>
    <w:uiPriority w:val="99"/>
    <w:qFormat/>
    <w:rsid w:val="0098555E"/>
    <w:rPr>
      <w:b/>
      <w:sz w:val="24"/>
    </w:rPr>
  </w:style>
  <w:style w:type="character" w:customStyle="1" w:styleId="SoggettocommentoCarattere">
    <w:name w:val="Soggetto commento Carattere"/>
    <w:basedOn w:val="TestocommentoCarattere"/>
    <w:link w:val="Soggettocommento"/>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e"/>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e"/>
    <w:link w:val="TACChar"/>
    <w:qFormat/>
    <w:rsid w:val="00913D29"/>
    <w:pPr>
      <w:keepNext/>
      <w:keepLines/>
      <w:overflowPunct w:val="0"/>
      <w:autoSpaceDE w:val="0"/>
      <w:autoSpaceDN w:val="0"/>
      <w:adjustRightInd w:val="0"/>
      <w:jc w:val="center"/>
      <w:textAlignment w:val="baseline"/>
    </w:pPr>
    <w:rPr>
      <w:rFonts w:ascii="Arial"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Grigliatabella">
    <w:name w:val="Table Grid"/>
    <w:basedOn w:val="Tabellanormale"/>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e"/>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eWeb">
    <w:name w:val="Normal (Web)"/>
    <w:basedOn w:val="Normale"/>
    <w:uiPriority w:val="99"/>
    <w:unhideWhenUsed/>
    <w:qFormat/>
    <w:rsid w:val="009273EC"/>
    <w:pPr>
      <w:spacing w:before="100" w:beforeAutospacing="1" w:after="100" w:afterAutospacing="1"/>
    </w:pPr>
    <w:rPr>
      <w:rFonts w:ascii="MS PGothic" w:eastAsia="MS PGothic" w:hAnsi="MS PGothic" w:cs="MS PGothic"/>
      <w:lang w:val="en-US"/>
    </w:rPr>
  </w:style>
  <w:style w:type="paragraph" w:customStyle="1" w:styleId="81">
    <w:name w:val="表 (赤)  81"/>
    <w:basedOn w:val="Normale"/>
    <w:uiPriority w:val="34"/>
    <w:qFormat/>
    <w:rsid w:val="006D1DA0"/>
    <w:pPr>
      <w:ind w:leftChars="400" w:left="840"/>
    </w:pPr>
    <w:rPr>
      <w:rFonts w:ascii="MS PGothic" w:eastAsia="MS PGothic" w:hAnsi="MS PGothic" w:cs="MS PGothic"/>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e">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e"/>
    <w:next w:val="Doc-text2"/>
    <w:link w:val="Doc-titleChar"/>
    <w:qFormat/>
    <w:rsid w:val="00B32C08"/>
    <w:pPr>
      <w:ind w:left="1260" w:hanging="1260"/>
    </w:pPr>
    <w:rPr>
      <w:rFonts w:ascii="Arial" w:eastAsia="MS Mincho" w:hAnsi="Arial"/>
      <w:sz w:val="20"/>
    </w:rPr>
  </w:style>
  <w:style w:type="paragraph" w:customStyle="1" w:styleId="Doc-text2">
    <w:name w:val="Doc-text2"/>
    <w:basedOn w:val="Normale"/>
    <w:link w:val="Doc-text2Char"/>
    <w:uiPriority w:val="99"/>
    <w:qFormat/>
    <w:rsid w:val="00B32C08"/>
    <w:pPr>
      <w:tabs>
        <w:tab w:val="left" w:pos="1622"/>
      </w:tabs>
      <w:ind w:left="1622" w:hanging="363"/>
    </w:pPr>
    <w:rPr>
      <w:rFonts w:ascii="Arial" w:eastAsia="MS Mincho" w:hAnsi="Arial"/>
      <w:sz w:val="20"/>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Paragrafoelenco">
    <w:name w:val="List Paragraph"/>
    <w:aliases w:val="- Bullets,?? ??,?????,????,Lista1,列出段落1,中等深浅网格 1 - 着色 21,列表段落,¥¡¡¡¡ì¬º¥¹¥È¶ÎÂä,ÁÐ³ö¶ÎÂä,列表段落1,—ño’i—Ž,¥ê¥¹¥È¶ÎÂä,1st level - Bullet List Paragraph,Lettre d'introduction,Normal bullet 2,Bullet list,목록단락,列表段落11,목록 단락,列出段落,リスト段落,목록단"/>
    <w:basedOn w:val="Normale"/>
    <w:link w:val="ParagrafoelencoCarattere"/>
    <w:uiPriority w:val="34"/>
    <w:qFormat/>
    <w:rsid w:val="002D136A"/>
    <w:pPr>
      <w:ind w:leftChars="400" w:left="840"/>
    </w:pPr>
  </w:style>
  <w:style w:type="character" w:customStyle="1" w:styleId="ParagrafoelencoCarattere">
    <w:name w:val="Paragrafo elenco Carattere"/>
    <w:aliases w:val="- Bullets Carattere,?? ?? Carattere,????? Carattere,???? Carattere,Lista1 Carattere,列出段落1 Carattere,中等深浅网格 1 - 着色 21 Carattere,列表段落 Carattere,¥¡¡¡¡ì¬º¥¹¥È¶ÎÂä Carattere,ÁÐ³ö¶ÎÂä Carattere,列表段落1 Carattere,—ño’i—Ž Carattere"/>
    <w:link w:val="Paragrafoelenco"/>
    <w:uiPriority w:val="34"/>
    <w:qFormat/>
    <w:locked/>
    <w:rsid w:val="001640AD"/>
    <w:rPr>
      <w:rFonts w:ascii="Times New Roman" w:eastAsia="MS Gothic" w:hAnsi="Times New Roman"/>
      <w:sz w:val="24"/>
      <w:lang w:val="en-GB"/>
    </w:rPr>
  </w:style>
  <w:style w:type="paragraph" w:customStyle="1" w:styleId="TAR">
    <w:name w:val="TAR"/>
    <w:basedOn w:val="Normale"/>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e"/>
    <w:link w:val="CommentsChar"/>
    <w:qFormat/>
    <w:rsid w:val="00D43726"/>
    <w:pPr>
      <w:spacing w:before="40"/>
    </w:pPr>
    <w:rPr>
      <w:rFonts w:ascii="Arial" w:eastAsia="MS Mincho" w:hAnsi="Arial"/>
      <w:i/>
      <w:sz w:val="18"/>
    </w:rPr>
  </w:style>
  <w:style w:type="character" w:customStyle="1" w:styleId="CommentsChar">
    <w:name w:val="Comments Char"/>
    <w:link w:val="Comments"/>
    <w:rsid w:val="00D43726"/>
    <w:rPr>
      <w:rFonts w:ascii="Arial" w:hAnsi="Arial"/>
      <w:i/>
      <w:sz w:val="18"/>
      <w:szCs w:val="24"/>
      <w:lang w:val="en-GB" w:eastAsia="en-GB"/>
    </w:rPr>
  </w:style>
  <w:style w:type="paragraph" w:styleId="Intestazionenota">
    <w:name w:val="Note Heading"/>
    <w:basedOn w:val="Normale"/>
    <w:next w:val="Normale"/>
    <w:link w:val="IntestazionenotaCarattere"/>
    <w:uiPriority w:val="99"/>
    <w:qFormat/>
    <w:rsid w:val="00384D66"/>
    <w:pPr>
      <w:jc w:val="center"/>
    </w:pPr>
    <w:rPr>
      <w:b/>
      <w:color w:val="FF0000"/>
      <w:szCs w:val="21"/>
      <w:lang w:val="en-US"/>
    </w:rPr>
  </w:style>
  <w:style w:type="character" w:customStyle="1" w:styleId="IntestazionenotaCarattere">
    <w:name w:val="Intestazione nota Carattere"/>
    <w:basedOn w:val="Carpredefinitoparagrafo"/>
    <w:link w:val="Intestazionenota"/>
    <w:uiPriority w:val="99"/>
    <w:rsid w:val="00384D66"/>
    <w:rPr>
      <w:rFonts w:ascii="Times New Roman" w:eastAsia="MS Gothic" w:hAnsi="Times New Roman"/>
      <w:b/>
      <w:color w:val="FF0000"/>
      <w:sz w:val="24"/>
      <w:szCs w:val="21"/>
    </w:rPr>
  </w:style>
  <w:style w:type="paragraph" w:styleId="Formuladichiusura">
    <w:name w:val="Closing"/>
    <w:basedOn w:val="Normale"/>
    <w:link w:val="FormuladichiusuraCarattere"/>
    <w:uiPriority w:val="99"/>
    <w:qFormat/>
    <w:rsid w:val="00384D66"/>
    <w:pPr>
      <w:jc w:val="right"/>
    </w:pPr>
    <w:rPr>
      <w:b/>
      <w:color w:val="FF0000"/>
      <w:szCs w:val="21"/>
      <w:lang w:val="en-US"/>
    </w:rPr>
  </w:style>
  <w:style w:type="character" w:customStyle="1" w:styleId="FormuladichiusuraCarattere">
    <w:name w:val="Formula di chiusura Carattere"/>
    <w:basedOn w:val="Carpredefinitoparagrafo"/>
    <w:link w:val="Formuladichiusura"/>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Corpotesto"/>
    <w:link w:val="3GPPNormalTextChar"/>
    <w:qFormat/>
    <w:rsid w:val="00DF4A0D"/>
    <w:pPr>
      <w:ind w:left="720" w:hanging="720"/>
      <w:jc w:val="both"/>
    </w:pPr>
    <w:rPr>
      <w:rFonts w:eastAsia="MS Mincho"/>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e"/>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Numeroelenco3">
    <w:name w:val="List Number 3"/>
    <w:basedOn w:val="Normale"/>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rPr>
  </w:style>
  <w:style w:type="character" w:styleId="Testosegnaposto">
    <w:name w:val="Placeholder Text"/>
    <w:basedOn w:val="Carpredefinitoparagrafo"/>
    <w:uiPriority w:val="99"/>
    <w:semiHidden/>
    <w:rsid w:val="004D2ABD"/>
    <w:rPr>
      <w:color w:val="808080"/>
    </w:rPr>
  </w:style>
  <w:style w:type="paragraph" w:customStyle="1" w:styleId="H6">
    <w:name w:val="H6"/>
    <w:basedOn w:val="Titolo5"/>
    <w:next w:val="Normale"/>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Sommario9">
    <w:name w:val="toc 9"/>
    <w:basedOn w:val="Sommario8"/>
    <w:uiPriority w:val="39"/>
    <w:qFormat/>
    <w:rsid w:val="00DC57EE"/>
    <w:pPr>
      <w:ind w:left="1418" w:hanging="1418"/>
    </w:pPr>
  </w:style>
  <w:style w:type="paragraph" w:styleId="Sommario8">
    <w:name w:val="toc 8"/>
    <w:basedOn w:val="Sommario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Sommario2">
    <w:name w:val="toc 2"/>
    <w:basedOn w:val="Sommario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Titolo1"/>
    <w:next w:val="Normale"/>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e"/>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e"/>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e"/>
    <w:uiPriority w:val="99"/>
    <w:qFormat/>
    <w:rsid w:val="00DC57EE"/>
    <w:pPr>
      <w:keepLines/>
      <w:spacing w:after="180"/>
      <w:ind w:left="1702" w:hanging="1418"/>
    </w:pPr>
    <w:rPr>
      <w:rFonts w:eastAsiaTheme="minorEastAsia"/>
      <w:sz w:val="20"/>
      <w:lang w:eastAsia="en-US"/>
    </w:rPr>
  </w:style>
  <w:style w:type="paragraph" w:customStyle="1" w:styleId="FP">
    <w:name w:val="FP"/>
    <w:basedOn w:val="Normale"/>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e"/>
    <w:uiPriority w:val="99"/>
    <w:qFormat/>
    <w:rsid w:val="00DC57EE"/>
    <w:pPr>
      <w:spacing w:after="180"/>
      <w:ind w:left="1418" w:hanging="284"/>
    </w:pPr>
    <w:rPr>
      <w:rFonts w:eastAsiaTheme="minorEastAsia"/>
      <w:sz w:val="20"/>
      <w:lang w:eastAsia="en-US"/>
    </w:rPr>
  </w:style>
  <w:style w:type="paragraph" w:customStyle="1" w:styleId="B5">
    <w:name w:val="B5"/>
    <w:basedOn w:val="Normale"/>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e"/>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ellanormale"/>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Carpredefinitoparagrafo"/>
    <w:link w:val="TAL"/>
    <w:qFormat/>
    <w:locked/>
    <w:rsid w:val="00C94D79"/>
    <w:rPr>
      <w:rFonts w:ascii="Arial" w:eastAsiaTheme="minorEastAsia" w:hAnsi="Arial"/>
      <w:sz w:val="18"/>
      <w:lang w:val="en-GB" w:eastAsia="en-US"/>
    </w:rPr>
  </w:style>
  <w:style w:type="character" w:customStyle="1" w:styleId="PLChar">
    <w:name w:val="PL Char"/>
    <w:basedOn w:val="Carpredefinitoparagrafo"/>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e"/>
    <w:link w:val="Style1Char"/>
    <w:qFormat/>
    <w:rsid w:val="00AF09C2"/>
    <w:pPr>
      <w:spacing w:before="100" w:beforeAutospacing="1" w:after="100" w:afterAutospacing="1" w:line="300" w:lineRule="auto"/>
      <w:ind w:firstLine="360"/>
      <w:contextualSpacing/>
      <w:jc w:val="both"/>
    </w:pPr>
    <w:rPr>
      <w:rFonts w:eastAsia="SimSun"/>
      <w:lang w:val="en-US" w:eastAsia="zh-CN"/>
    </w:rPr>
  </w:style>
  <w:style w:type="paragraph" w:customStyle="1" w:styleId="Bullets">
    <w:name w:val="Bullets"/>
    <w:basedOn w:val="Normale"/>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lang w:eastAsia="en-US"/>
    </w:rPr>
  </w:style>
  <w:style w:type="paragraph" w:customStyle="1" w:styleId="bullet2">
    <w:name w:val="bullet2"/>
    <w:basedOn w:val="Normale"/>
    <w:uiPriority w:val="99"/>
    <w:qFormat/>
    <w:rsid w:val="002A2ADC"/>
    <w:pPr>
      <w:numPr>
        <w:ilvl w:val="1"/>
        <w:numId w:val="7"/>
      </w:numPr>
    </w:pPr>
    <w:rPr>
      <w:rFonts w:ascii="Times" w:eastAsia="Batang" w:hAnsi="Times"/>
      <w:sz w:val="20"/>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e"/>
    <w:uiPriority w:val="99"/>
    <w:qFormat/>
    <w:rsid w:val="002A2ADC"/>
    <w:pPr>
      <w:numPr>
        <w:ilvl w:val="2"/>
        <w:numId w:val="7"/>
      </w:numPr>
      <w:ind w:hanging="180"/>
    </w:pPr>
    <w:rPr>
      <w:rFonts w:ascii="Times" w:eastAsia="Batang" w:hAnsi="Times"/>
      <w:sz w:val="20"/>
      <w:lang w:eastAsia="en-US"/>
    </w:rPr>
  </w:style>
  <w:style w:type="paragraph" w:customStyle="1" w:styleId="bullet4">
    <w:name w:val="bullet4"/>
    <w:basedOn w:val="Normale"/>
    <w:uiPriority w:val="99"/>
    <w:qFormat/>
    <w:rsid w:val="002A2ADC"/>
    <w:pPr>
      <w:numPr>
        <w:ilvl w:val="3"/>
        <w:numId w:val="7"/>
      </w:numPr>
    </w:pPr>
    <w:rPr>
      <w:rFonts w:ascii="Times" w:eastAsia="Batang" w:hAnsi="Times"/>
      <w:sz w:val="20"/>
      <w:lang w:eastAsia="en-US"/>
    </w:rPr>
  </w:style>
  <w:style w:type="character" w:customStyle="1" w:styleId="normaltextrun">
    <w:name w:val="normaltextrun"/>
    <w:basedOn w:val="Carpredefinitoparagrafo"/>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e"/>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e"/>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e"/>
    <w:link w:val="3GPPAgreementsChar"/>
    <w:qFormat/>
    <w:rsid w:val="00FC3868"/>
    <w:pPr>
      <w:numPr>
        <w:numId w:val="8"/>
      </w:numPr>
      <w:spacing w:before="60" w:after="60"/>
      <w:jc w:val="both"/>
    </w:pPr>
    <w:rPr>
      <w:rFonts w:eastAsia="SimSun"/>
      <w:lang w:val="en-US" w:eastAsia="zh-CN"/>
    </w:rPr>
  </w:style>
  <w:style w:type="character" w:styleId="Enfasicorsivo">
    <w:name w:val="Emphasis"/>
    <w:basedOn w:val="Carpredefinitoparagrafo"/>
    <w:uiPriority w:val="20"/>
    <w:qFormat/>
    <w:rsid w:val="00D0553E"/>
    <w:rPr>
      <w:rFonts w:ascii="Times New Roman" w:hAnsi="Times New Roman" w:cs="Times New Roman" w:hint="default"/>
      <w:i/>
      <w:iCs/>
    </w:rPr>
  </w:style>
  <w:style w:type="paragraph" w:customStyle="1" w:styleId="Agreement">
    <w:name w:val="Agreement"/>
    <w:basedOn w:val="Normale"/>
    <w:next w:val="Doc-text2"/>
    <w:uiPriority w:val="99"/>
    <w:qFormat/>
    <w:rsid w:val="001C5646"/>
    <w:pPr>
      <w:spacing w:before="60"/>
    </w:pPr>
    <w:rPr>
      <w:rFonts w:ascii="Arial" w:hAnsi="Arial"/>
      <w:b/>
      <w:sz w:val="20"/>
    </w:rPr>
  </w:style>
  <w:style w:type="character" w:customStyle="1" w:styleId="Titolo1Carattere">
    <w:name w:val="Titolo 1 Carattere"/>
    <w:aliases w:val="H1 Carattere,h1 Carattere,app heading 1 Carattere,l1 Carattere,Memo Heading 1 Carattere,h11 Carattere,h12 Carattere,h13 Carattere,h14 Carattere,h15 Carattere,h16 Carattere"/>
    <w:basedOn w:val="Carpredefinitoparagrafo"/>
    <w:link w:val="Titolo1"/>
    <w:rsid w:val="00FA6E98"/>
    <w:rPr>
      <w:rFonts w:ascii="Arial" w:eastAsia="MS Gothic" w:hAnsi="Arial"/>
      <w:kern w:val="28"/>
      <w:sz w:val="28"/>
      <w:lang w:val="en-GB"/>
    </w:rPr>
  </w:style>
  <w:style w:type="character" w:customStyle="1" w:styleId="Titolo2Carattere">
    <w:name w:val="Titolo 2 Carattere"/>
    <w:aliases w:val="DO NOT USE_h2 Carattere,h2 Carattere,h21 Carattere,H2 Carattere,Head2A Carattere,2 Carattere,UNDERRUBRIK 1-2 Carattere"/>
    <w:basedOn w:val="Carpredefinitoparagrafo"/>
    <w:link w:val="Titolo2"/>
    <w:rsid w:val="00FA6E98"/>
    <w:rPr>
      <w:rFonts w:ascii="Arial" w:eastAsia="MS Gothic" w:hAnsi="Arial"/>
      <w:sz w:val="24"/>
      <w:lang w:val="en-GB"/>
    </w:rPr>
  </w:style>
  <w:style w:type="character" w:customStyle="1" w:styleId="Titolo3Carattere">
    <w:name w:val="Titolo 3 Carattere"/>
    <w:aliases w:val="Underrubrik2 Carattere,H3 Carattere,no break Carattere,Memo Heading 3 Carattere"/>
    <w:basedOn w:val="Carpredefinitoparagrafo"/>
    <w:link w:val="Titolo3"/>
    <w:rsid w:val="00FA6E98"/>
    <w:rPr>
      <w:rFonts w:ascii="Arial" w:eastAsia="MS Gothic" w:hAnsi="Arial"/>
      <w:sz w:val="24"/>
      <w:lang w:val="en-GB"/>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FA6E98"/>
    <w:rPr>
      <w:rFonts w:ascii="Arial" w:eastAsia="MS Gothic" w:hAnsi="Arial"/>
      <w:i/>
      <w:sz w:val="24"/>
      <w:lang w:val="en-GB"/>
    </w:rPr>
  </w:style>
  <w:style w:type="character" w:customStyle="1" w:styleId="Titolo5Carattere">
    <w:name w:val="Titolo 5 Carattere"/>
    <w:aliases w:val="H5 Carattere"/>
    <w:basedOn w:val="Carpredefinitoparagrafo"/>
    <w:link w:val="Titolo5"/>
    <w:rsid w:val="00FA6E98"/>
    <w:rPr>
      <w:rFonts w:ascii="Times New Roman" w:eastAsia="MS Gothic" w:hAnsi="Times New Roman"/>
      <w:sz w:val="26"/>
      <w:u w:val="single"/>
      <w:lang w:val="en-GB"/>
    </w:rPr>
  </w:style>
  <w:style w:type="character" w:customStyle="1" w:styleId="Titolo6Carattere">
    <w:name w:val="Titolo 6 Carattere"/>
    <w:basedOn w:val="Carpredefinitoparagrafo"/>
    <w:link w:val="Titolo6"/>
    <w:rsid w:val="00FA6E98"/>
    <w:rPr>
      <w:rFonts w:ascii="Times New Roman" w:eastAsia="MS Gothic" w:hAnsi="Times New Roman"/>
      <w:i/>
      <w:sz w:val="22"/>
      <w:lang w:val="en-GB"/>
    </w:rPr>
  </w:style>
  <w:style w:type="character" w:customStyle="1" w:styleId="Titolo7Carattere">
    <w:name w:val="Titolo 7 Carattere"/>
    <w:basedOn w:val="Carpredefinitoparagrafo"/>
    <w:link w:val="Titolo7"/>
    <w:rsid w:val="00FA6E98"/>
    <w:rPr>
      <w:rFonts w:ascii="Arial" w:eastAsia="MS Gothic" w:hAnsi="Arial"/>
      <w:sz w:val="24"/>
      <w:lang w:val="en-GB"/>
    </w:rPr>
  </w:style>
  <w:style w:type="character" w:customStyle="1" w:styleId="Titolo8Carattere">
    <w:name w:val="Titolo 8 Carattere"/>
    <w:aliases w:val="Table Heading Carattere"/>
    <w:basedOn w:val="Carpredefinitoparagrafo"/>
    <w:link w:val="Titolo8"/>
    <w:rsid w:val="00FA6E98"/>
    <w:rPr>
      <w:rFonts w:ascii="Arial" w:eastAsia="MS Gothic" w:hAnsi="Arial"/>
      <w:i/>
      <w:sz w:val="24"/>
      <w:lang w:val="en-GB"/>
    </w:rPr>
  </w:style>
  <w:style w:type="character" w:customStyle="1" w:styleId="Titolo9Carattere">
    <w:name w:val="Titolo 9 Carattere"/>
    <w:aliases w:val="Figure Heading Carattere,FH Carattere"/>
    <w:basedOn w:val="Carpredefinitoparagrafo"/>
    <w:link w:val="Titolo9"/>
    <w:rsid w:val="00FA6E98"/>
    <w:rPr>
      <w:rFonts w:ascii="Arial" w:eastAsia="MS Gothic" w:hAnsi="Arial"/>
      <w:b/>
      <w:i/>
      <w:sz w:val="18"/>
      <w:lang w:val="en-GB"/>
    </w:rPr>
  </w:style>
  <w:style w:type="character" w:customStyle="1" w:styleId="CorpotestoCarattere">
    <w:name w:val="Corpo testo Carattere"/>
    <w:basedOn w:val="Carpredefinitoparagrafo"/>
    <w:link w:val="Corpotesto"/>
    <w:rsid w:val="00FA6E98"/>
    <w:rPr>
      <w:rFonts w:ascii="Times New Roman" w:eastAsia="MS Gothic" w:hAnsi="Times New Roman"/>
      <w:sz w:val="24"/>
      <w:lang w:val="en-GB"/>
    </w:rPr>
  </w:style>
  <w:style w:type="character" w:customStyle="1" w:styleId="RientrocorpodeltestoCarattere">
    <w:name w:val="Rientro corpo del testo Carattere"/>
    <w:basedOn w:val="Carpredefinitoparagrafo"/>
    <w:link w:val="Rientrocorpodeltesto"/>
    <w:uiPriority w:val="99"/>
    <w:rsid w:val="00FA6E98"/>
    <w:rPr>
      <w:rFonts w:ascii="Times New Roman" w:eastAsia="MS Gothic" w:hAnsi="Times New Roman"/>
      <w:sz w:val="24"/>
      <w:lang w:val="en-GB"/>
    </w:rPr>
  </w:style>
  <w:style w:type="character" w:customStyle="1" w:styleId="MappadocumentoCarattere">
    <w:name w:val="Mappa documento Carattere"/>
    <w:basedOn w:val="Carpredefinitoparagrafo"/>
    <w:link w:val="Mappadocumento"/>
    <w:uiPriority w:val="99"/>
    <w:semiHidden/>
    <w:rsid w:val="00FA6E98"/>
    <w:rPr>
      <w:rFonts w:ascii="Tahoma" w:eastAsia="MS Gothic" w:hAnsi="Tahoma"/>
      <w:sz w:val="24"/>
      <w:shd w:val="clear" w:color="auto" w:fill="000080"/>
      <w:lang w:val="en-GB"/>
    </w:rPr>
  </w:style>
  <w:style w:type="character" w:customStyle="1" w:styleId="TestonormaleCarattere">
    <w:name w:val="Testo normale Carattere"/>
    <w:basedOn w:val="Carpredefinitoparagrafo"/>
    <w:link w:val="Testonormale"/>
    <w:uiPriority w:val="99"/>
    <w:rsid w:val="00FA6E98"/>
    <w:rPr>
      <w:rFonts w:ascii="Courier New" w:eastAsia="MS Gothic" w:hAnsi="Courier New"/>
      <w:sz w:val="24"/>
      <w:lang w:val="en-GB"/>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rsid w:val="00FA6E98"/>
    <w:rPr>
      <w:rFonts w:ascii="Times New Roman" w:eastAsia="MS Gothic" w:hAnsi="Times New Roman"/>
      <w:sz w:val="16"/>
      <w:lang w:val="en-GB"/>
    </w:rPr>
  </w:style>
  <w:style w:type="character" w:customStyle="1" w:styleId="Rientrocorpodeltesto2Carattere">
    <w:name w:val="Rientro corpo del testo 2 Carattere"/>
    <w:basedOn w:val="Carpredefinitoparagrafo"/>
    <w:link w:val="Rientrocorpodeltesto2"/>
    <w:uiPriority w:val="99"/>
    <w:rsid w:val="00FA6E98"/>
    <w:rPr>
      <w:rFonts w:ascii="Times New Roman" w:eastAsia="MS Gothic" w:hAnsi="Times New Roman"/>
      <w:kern w:val="2"/>
      <w:sz w:val="24"/>
      <w:lang w:val="en-GB"/>
    </w:rPr>
  </w:style>
  <w:style w:type="character" w:customStyle="1" w:styleId="PidipaginaCarattere">
    <w:name w:val="Piè di pagina Carattere"/>
    <w:basedOn w:val="Carpredefinitoparagrafo"/>
    <w:link w:val="Pidipagina"/>
    <w:uiPriority w:val="99"/>
    <w:rsid w:val="00FA6E98"/>
    <w:rPr>
      <w:rFonts w:ascii="Times New Roman" w:eastAsia="MS Gothic" w:hAnsi="Times New Roman"/>
      <w:sz w:val="24"/>
      <w:lang w:val="de-DE"/>
    </w:rPr>
  </w:style>
  <w:style w:type="character" w:customStyle="1" w:styleId="TitoloCarattere">
    <w:name w:val="Titolo Carattere"/>
    <w:basedOn w:val="Carpredefinitoparagrafo"/>
    <w:link w:val="Titolo"/>
    <w:uiPriority w:val="99"/>
    <w:rsid w:val="00FA6E98"/>
    <w:rPr>
      <w:rFonts w:ascii="Arial" w:eastAsia="MS Gothic" w:hAnsi="Arial"/>
      <w:b/>
      <w:sz w:val="24"/>
      <w:lang w:val="en-GB"/>
    </w:rPr>
  </w:style>
  <w:style w:type="character" w:customStyle="1" w:styleId="Corpodeltesto3Carattere">
    <w:name w:val="Corpo del testo 3 Carattere"/>
    <w:basedOn w:val="Carpredefinitoparagrafo"/>
    <w:link w:val="Corpodeltesto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Carpredefinitoparagrafo"/>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Carpredefinitoparagrafo"/>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Carpredefinitoparagrafo"/>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Carpredefinitoparagrafo"/>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Carpredefinitoparagrafo"/>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e"/>
    <w:uiPriority w:val="99"/>
    <w:qFormat/>
    <w:rsid w:val="00FA6E98"/>
    <w:pPr>
      <w:spacing w:before="100" w:beforeAutospacing="1" w:after="100" w:afterAutospacing="1"/>
    </w:pPr>
    <w:rPr>
      <w:rFonts w:ascii="MS PGothic" w:eastAsia="MS PGothic" w:hAnsi="MS PGothic" w:cs="MS PGothic"/>
      <w:lang w:val="en-US"/>
    </w:rPr>
  </w:style>
  <w:style w:type="character" w:customStyle="1" w:styleId="Heading8Char1">
    <w:name w:val="Heading 8 Char1"/>
    <w:aliases w:val="Table Heading Char"/>
    <w:basedOn w:val="Carpredefinitoparagrafo"/>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Carpredefinitoparagrafo"/>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Carpredefinitoparagrafo"/>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Carpredefinitoparagrafo"/>
    <w:semiHidden/>
    <w:rsid w:val="00FA6E98"/>
    <w:rPr>
      <w:rFonts w:ascii="Times New Roman" w:eastAsia="MS Gothic" w:hAnsi="Times New Roman"/>
      <w:sz w:val="24"/>
      <w:lang w:val="en-GB"/>
    </w:rPr>
  </w:style>
  <w:style w:type="character" w:customStyle="1" w:styleId="DidascaliaCarattere">
    <w:name w:val="Didascalia Carattere"/>
    <w:aliases w:val="cap Carattere,cap Char Carattere,Caption Char Carattere,Caption Char1 Char Carattere,cap Char Char1 Carattere,Caption Char Char1 Char Carattere,cap Char2 Carattere,条目 Carattere,题注 Carattere,Ca Carattere,cap1 Carattere,cap2 Carattere"/>
    <w:link w:val="Didascalia"/>
    <w:locked/>
    <w:rsid w:val="00FA6E98"/>
    <w:rPr>
      <w:rFonts w:ascii="Times New Roman" w:eastAsia="MS Gothic" w:hAnsi="Times New Roman"/>
      <w:b/>
      <w:sz w:val="24"/>
      <w:lang w:val="en-GB"/>
    </w:rPr>
  </w:style>
  <w:style w:type="character" w:customStyle="1" w:styleId="apple-converted-space">
    <w:name w:val="apple-converted-space"/>
    <w:basedOn w:val="Carpredefinitoparagrafo"/>
    <w:rsid w:val="00FA6E98"/>
  </w:style>
  <w:style w:type="character" w:styleId="Enfasigrassetto">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Carpredefinitoparagrafo"/>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Carpredefinitoparagrafo"/>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Carpredefinitoparagrafo"/>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Carpredefinitoparagrafo"/>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Carpredefinitoparagrafo"/>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Carpredefinitoparagrafo"/>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Carpredefinitoparagrafo"/>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Carpredefinitoparagrafo"/>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e"/>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Elenco2"/>
    <w:rsid w:val="00A57C17"/>
    <w:pPr>
      <w:widowControl w:val="0"/>
      <w:numPr>
        <w:numId w:val="9"/>
      </w:numPr>
      <w:tabs>
        <w:tab w:val="clear" w:pos="936"/>
        <w:tab w:val="num" w:pos="360"/>
      </w:tabs>
      <w:spacing w:before="120" w:after="120"/>
      <w:ind w:left="720" w:hanging="360"/>
    </w:pPr>
    <w:rPr>
      <w:rFonts w:ascii="Arial" w:hAnsi="Arial"/>
      <w:lang w:val="en-US" w:eastAsia="en-US"/>
    </w:rPr>
  </w:style>
  <w:style w:type="character" w:customStyle="1" w:styleId="NessunaspaziaturaCarattere">
    <w:name w:val="Nessuna spaziatura Carattere"/>
    <w:link w:val="Nessunaspaziatura"/>
    <w:uiPriority w:val="1"/>
    <w:rsid w:val="00B55E1D"/>
    <w:rPr>
      <w:rFonts w:ascii="Arial" w:eastAsia="Times New Roman" w:hAnsi="Arial"/>
    </w:rPr>
  </w:style>
  <w:style w:type="character" w:customStyle="1" w:styleId="apple-style-span">
    <w:name w:val="apple-style-span"/>
    <w:basedOn w:val="Carpredefinitoparagrafo"/>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Sommario5">
    <w:name w:val="toc 5"/>
    <w:basedOn w:val="Normale"/>
    <w:next w:val="Normale"/>
    <w:uiPriority w:val="39"/>
    <w:unhideWhenUsed/>
    <w:rsid w:val="00B55E1D"/>
    <w:pPr>
      <w:spacing w:before="60" w:after="120"/>
      <w:ind w:left="800"/>
      <w:jc w:val="both"/>
    </w:pPr>
    <w:rPr>
      <w:rFonts w:ascii="Arial"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essunaspaziatura">
    <w:name w:val="No Spacing"/>
    <w:basedOn w:val="Normale"/>
    <w:link w:val="NessunaspaziaturaCarattere"/>
    <w:uiPriority w:val="1"/>
    <w:qFormat/>
    <w:rsid w:val="00B55E1D"/>
    <w:pPr>
      <w:jc w:val="both"/>
    </w:pPr>
    <w:rPr>
      <w:rFonts w:ascii="Arial" w:hAnsi="Arial"/>
      <w:sz w:val="20"/>
      <w:lang w:val="en-US"/>
    </w:rPr>
  </w:style>
  <w:style w:type="paragraph" w:customStyle="1" w:styleId="Steps-9thset">
    <w:name w:val="Steps-9th set"/>
    <w:basedOn w:val="Normale"/>
    <w:rsid w:val="00B55E1D"/>
    <w:pPr>
      <w:widowControl w:val="0"/>
      <w:tabs>
        <w:tab w:val="num" w:pos="851"/>
        <w:tab w:val="left" w:pos="936"/>
      </w:tabs>
      <w:spacing w:before="120" w:after="120"/>
      <w:ind w:left="851" w:hanging="851"/>
    </w:pPr>
    <w:rPr>
      <w:rFonts w:ascii="Arial" w:hAnsi="Arial"/>
      <w:lang w:val="en-US" w:eastAsia="en-US"/>
    </w:rPr>
  </w:style>
  <w:style w:type="paragraph" w:customStyle="1" w:styleId="bullet">
    <w:name w:val="bullet"/>
    <w:basedOn w:val="Paragrafoelenco"/>
    <w:link w:val="bulletChar"/>
    <w:qFormat/>
    <w:rsid w:val="00B55E1D"/>
    <w:pPr>
      <w:widowControl w:val="0"/>
      <w:tabs>
        <w:tab w:val="num" w:pos="720"/>
      </w:tabs>
      <w:spacing w:after="60"/>
      <w:ind w:leftChars="0" w:left="0" w:hanging="360"/>
      <w:contextualSpacing/>
      <w:jc w:val="both"/>
    </w:pPr>
    <w:rPr>
      <w:kern w:val="2"/>
      <w:sz w:val="20"/>
      <w:lang w:eastAsia="en-US"/>
    </w:rPr>
  </w:style>
  <w:style w:type="paragraph" w:customStyle="1" w:styleId="2222">
    <w:name w:val="스타일 스타일 스타일 스타일 양쪽 첫 줄:  2 글자 + 첫 줄:  2 글자 + 첫 줄:  2 글자 + 첫 줄:  2..."/>
    <w:basedOn w:val="Normale"/>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Corpotesto"/>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Carpredefinitoparagrafo"/>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MS Gothic" w:eastAsia="MS Gothic" w:hAnsi="MS Gothic"/>
    </w:rPr>
  </w:style>
  <w:style w:type="paragraph" w:customStyle="1" w:styleId="13">
    <w:name w:val="목록 단락1"/>
    <w:basedOn w:val="Normale"/>
    <w:link w:val="a2"/>
    <w:uiPriority w:val="34"/>
    <w:qFormat/>
    <w:rsid w:val="00470DEC"/>
    <w:pPr>
      <w:spacing w:after="160" w:line="259" w:lineRule="auto"/>
      <w:ind w:leftChars="400" w:left="840"/>
    </w:pPr>
    <w:rPr>
      <w:rFonts w:ascii="MS Gothic" w:hAnsi="MS Gothic"/>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037297">
      <w:bodyDiv w:val="1"/>
      <w:marLeft w:val="0"/>
      <w:marRight w:val="0"/>
      <w:marTop w:val="0"/>
      <w:marBottom w:val="0"/>
      <w:divBdr>
        <w:top w:val="none" w:sz="0" w:space="0" w:color="auto"/>
        <w:left w:val="none" w:sz="0" w:space="0" w:color="auto"/>
        <w:bottom w:val="none" w:sz="0" w:space="0" w:color="auto"/>
        <w:right w:val="none" w:sz="0" w:space="0" w:color="auto"/>
      </w:divBdr>
    </w:div>
    <w:div w:id="193232288">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1500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87294292">
      <w:bodyDiv w:val="1"/>
      <w:marLeft w:val="0"/>
      <w:marRight w:val="0"/>
      <w:marTop w:val="0"/>
      <w:marBottom w:val="0"/>
      <w:divBdr>
        <w:top w:val="none" w:sz="0" w:space="0" w:color="auto"/>
        <w:left w:val="none" w:sz="0" w:space="0" w:color="auto"/>
        <w:bottom w:val="none" w:sz="0" w:space="0" w:color="auto"/>
        <w:right w:val="none" w:sz="0" w:space="0" w:color="auto"/>
      </w:divBdr>
    </w:div>
    <w:div w:id="689572872">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9743599">
      <w:bodyDiv w:val="1"/>
      <w:marLeft w:val="0"/>
      <w:marRight w:val="0"/>
      <w:marTop w:val="0"/>
      <w:marBottom w:val="0"/>
      <w:divBdr>
        <w:top w:val="none" w:sz="0" w:space="0" w:color="auto"/>
        <w:left w:val="none" w:sz="0" w:space="0" w:color="auto"/>
        <w:bottom w:val="none" w:sz="0" w:space="0" w:color="auto"/>
        <w:right w:val="none" w:sz="0" w:space="0" w:color="auto"/>
      </w:divBdr>
      <w:divsChild>
        <w:div w:id="2008433585">
          <w:marLeft w:val="0"/>
          <w:marRight w:val="0"/>
          <w:marTop w:val="0"/>
          <w:marBottom w:val="0"/>
          <w:divBdr>
            <w:top w:val="none" w:sz="0" w:space="0" w:color="auto"/>
            <w:left w:val="none" w:sz="0" w:space="0" w:color="auto"/>
            <w:bottom w:val="none" w:sz="0" w:space="0" w:color="auto"/>
            <w:right w:val="none" w:sz="0" w:space="0" w:color="auto"/>
          </w:divBdr>
        </w:div>
        <w:div w:id="1866014774">
          <w:marLeft w:val="0"/>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7/Docs/RP-250793.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HR33RHYHUWRF-507899316-29399</_dlc_DocId>
    <_dlc_DocIdUrl xmlns="ca125759-a0e7-4469-93e0-e34bba23bda5">
      <Url>https://qualcomm.sharepoint.com/teams/pentari/_layouts/15/DocIdRedir.aspx?ID=HR33RHYHUWRF-507899316-29399</Url>
      <Description>HR33RHYHUWRF-507899316-29399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2.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5F9EABD0-24B4-476C-8C5F-B7F8DFFA9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821863-EC68-4145-843B-65DF6FA09C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414</Words>
  <Characters>2363</Characters>
  <Application>Microsoft Office Word</Application>
  <DocSecurity>0</DocSecurity>
  <Lines>19</Lines>
  <Paragraphs>5</Paragraphs>
  <ScaleCrop>false</ScaleCrop>
  <HeadingPairs>
    <vt:vector size="8" baseType="variant">
      <vt:variant>
        <vt:lpstr>Titolo</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
      <vt:lpstr>TSG-RAN Working Group 1 Meeting #26</vt:lpstr>
      <vt:lpstr>TSG-RAN Working Group 1 Meeting #26</vt:lpstr>
      <vt:lpstr>TSG-RAN Working Group 1 Meeting #26</vt:lpstr>
    </vt:vector>
  </TitlesOfParts>
  <Company>HP Inc.</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Assunta De Vita</cp:lastModifiedBy>
  <cp:revision>4</cp:revision>
  <cp:lastPrinted>2017-08-08T12:40:00Z</cp:lastPrinted>
  <dcterms:created xsi:type="dcterms:W3CDTF">2025-03-28T14:26:00Z</dcterms:created>
  <dcterms:modified xsi:type="dcterms:W3CDTF">2025-05-09T18:43:00Z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6322da6f-a781-4d70-ae9b-d293ed13600d</vt:lpwstr>
  </property>
  <property fmtid="{D5CDD505-2E9C-101B-9397-08002B2CF9AE}" pid="17" name="MediaServiceImageTags">
    <vt:lpwstr/>
  </property>
</Properties>
</file>